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4A" w:rsidRDefault="00D01E7B" w:rsidP="00D01E7B">
      <w:pPr>
        <w:pStyle w:val="1"/>
        <w:spacing w:before="63" w:after="55"/>
        <w:jc w:val="center"/>
      </w:pPr>
      <w:r>
        <w:t>ТЕХНОЛОГИЧЕСКАЯ КАРТА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9"/>
        <w:gridCol w:w="1896"/>
        <w:gridCol w:w="2072"/>
        <w:gridCol w:w="1430"/>
        <w:gridCol w:w="842"/>
        <w:gridCol w:w="3689"/>
      </w:tblGrid>
      <w:tr w:rsidR="00005D4A">
        <w:trPr>
          <w:trHeight w:val="323"/>
        </w:trPr>
        <w:tc>
          <w:tcPr>
            <w:tcW w:w="4253" w:type="dxa"/>
          </w:tcPr>
          <w:p w:rsidR="00005D4A" w:rsidRDefault="007023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Автор-разработчик</w:t>
            </w:r>
          </w:p>
        </w:tc>
        <w:tc>
          <w:tcPr>
            <w:tcW w:w="11348" w:type="dxa"/>
            <w:gridSpan w:val="6"/>
          </w:tcPr>
          <w:p w:rsidR="00005D4A" w:rsidRDefault="00912C56" w:rsidP="00D01E7B">
            <w:pPr>
              <w:pStyle w:val="TableParagraph"/>
            </w:pPr>
            <w:r>
              <w:t xml:space="preserve"> </w:t>
            </w:r>
          </w:p>
        </w:tc>
      </w:tr>
      <w:tr w:rsidR="00005D4A">
        <w:trPr>
          <w:trHeight w:val="326"/>
        </w:trPr>
        <w:tc>
          <w:tcPr>
            <w:tcW w:w="4253" w:type="dxa"/>
          </w:tcPr>
          <w:p w:rsidR="00005D4A" w:rsidRDefault="0070238A" w:rsidP="00912C56">
            <w:pPr>
              <w:pStyle w:val="TableParagraph"/>
              <w:spacing w:line="270" w:lineRule="exact"/>
              <w:ind w:left="110"/>
              <w:rPr>
                <w:i/>
                <w:sz w:val="20"/>
              </w:rPr>
            </w:pPr>
            <w:r>
              <w:rPr>
                <w:sz w:val="24"/>
              </w:rPr>
              <w:t>Специальность</w:t>
            </w:r>
            <w:r w:rsidR="00912C56">
              <w:rPr>
                <w:sz w:val="24"/>
              </w:rPr>
              <w:t>/профессия</w:t>
            </w:r>
          </w:p>
        </w:tc>
        <w:tc>
          <w:tcPr>
            <w:tcW w:w="11348" w:type="dxa"/>
            <w:gridSpan w:val="6"/>
          </w:tcPr>
          <w:p w:rsidR="00005D4A" w:rsidRDefault="00912C56" w:rsidP="00D01E7B">
            <w:pPr>
              <w:pStyle w:val="TableParagraph"/>
            </w:pPr>
            <w:r>
              <w:t xml:space="preserve"> </w:t>
            </w:r>
          </w:p>
        </w:tc>
      </w:tr>
      <w:tr w:rsidR="00005D4A" w:rsidTr="00912C56">
        <w:trPr>
          <w:trHeight w:val="292"/>
        </w:trPr>
        <w:tc>
          <w:tcPr>
            <w:tcW w:w="4253" w:type="dxa"/>
          </w:tcPr>
          <w:p w:rsidR="00005D4A" w:rsidRDefault="0070238A" w:rsidP="00912C56">
            <w:pPr>
              <w:pStyle w:val="TableParagraph"/>
              <w:spacing w:line="256" w:lineRule="auto"/>
              <w:ind w:left="110" w:right="294"/>
              <w:rPr>
                <w:i/>
                <w:sz w:val="20"/>
              </w:rPr>
            </w:pPr>
            <w:r>
              <w:rPr>
                <w:sz w:val="24"/>
              </w:rPr>
              <w:t xml:space="preserve">Учебный цикл </w:t>
            </w:r>
            <w:r w:rsidR="00271D86" w:rsidRPr="00271D86">
              <w:rPr>
                <w:i/>
                <w:sz w:val="24"/>
              </w:rPr>
              <w:t>(</w:t>
            </w:r>
            <w:r w:rsidR="00271D86" w:rsidRPr="00271D86">
              <w:rPr>
                <w:i/>
                <w:sz w:val="18"/>
                <w:szCs w:val="18"/>
              </w:rPr>
              <w:t>общеобразовательный, профессиональный)</w:t>
            </w:r>
          </w:p>
        </w:tc>
        <w:tc>
          <w:tcPr>
            <w:tcW w:w="11348" w:type="dxa"/>
            <w:gridSpan w:val="6"/>
          </w:tcPr>
          <w:p w:rsidR="00005D4A" w:rsidRDefault="00912C56" w:rsidP="00D01E7B">
            <w:pPr>
              <w:pStyle w:val="TableParagraph"/>
            </w:pPr>
            <w:r>
              <w:t xml:space="preserve"> </w:t>
            </w:r>
          </w:p>
        </w:tc>
      </w:tr>
      <w:tr w:rsidR="00005D4A" w:rsidTr="00F071D4">
        <w:trPr>
          <w:trHeight w:val="323"/>
        </w:trPr>
        <w:tc>
          <w:tcPr>
            <w:tcW w:w="4253" w:type="dxa"/>
            <w:shd w:val="clear" w:color="auto" w:fill="auto"/>
          </w:tcPr>
          <w:p w:rsidR="00005D4A" w:rsidRDefault="0070238A" w:rsidP="00912C56">
            <w:pPr>
              <w:pStyle w:val="TableParagraph"/>
              <w:spacing w:line="270" w:lineRule="exact"/>
              <w:ind w:left="110"/>
              <w:rPr>
                <w:i/>
                <w:sz w:val="20"/>
              </w:rPr>
            </w:pPr>
            <w:r>
              <w:rPr>
                <w:sz w:val="24"/>
              </w:rPr>
              <w:t xml:space="preserve">УД/МДК </w:t>
            </w:r>
          </w:p>
        </w:tc>
        <w:tc>
          <w:tcPr>
            <w:tcW w:w="11348" w:type="dxa"/>
            <w:gridSpan w:val="6"/>
          </w:tcPr>
          <w:p w:rsidR="00005D4A" w:rsidRDefault="00912C56" w:rsidP="00D01E7B">
            <w:pPr>
              <w:pStyle w:val="TableParagraph"/>
            </w:pPr>
            <w:r>
              <w:t xml:space="preserve"> </w:t>
            </w:r>
          </w:p>
        </w:tc>
      </w:tr>
      <w:tr w:rsidR="00051803">
        <w:trPr>
          <w:trHeight w:val="323"/>
        </w:trPr>
        <w:tc>
          <w:tcPr>
            <w:tcW w:w="4253" w:type="dxa"/>
          </w:tcPr>
          <w:p w:rsidR="00051803" w:rsidRDefault="00D163A6" w:rsidP="0005180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051803">
              <w:rPr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 w:rsidR="00051803">
              <w:rPr>
                <w:sz w:val="24"/>
              </w:rPr>
              <w:t xml:space="preserve"> проведения учебного занятия</w:t>
            </w:r>
          </w:p>
          <w:p w:rsidR="00051803" w:rsidRDefault="00051803" w:rsidP="000518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i/>
                <w:sz w:val="20"/>
              </w:rPr>
              <w:t>(№ учебной аудитории, спортивный зал)</w:t>
            </w:r>
          </w:p>
        </w:tc>
        <w:tc>
          <w:tcPr>
            <w:tcW w:w="11348" w:type="dxa"/>
            <w:gridSpan w:val="6"/>
          </w:tcPr>
          <w:p w:rsidR="00051803" w:rsidRDefault="00051803" w:rsidP="00D01E7B">
            <w:pPr>
              <w:pStyle w:val="TableParagraph"/>
            </w:pPr>
          </w:p>
        </w:tc>
      </w:tr>
      <w:tr w:rsidR="00C05E17">
        <w:trPr>
          <w:trHeight w:val="323"/>
        </w:trPr>
        <w:tc>
          <w:tcPr>
            <w:tcW w:w="4253" w:type="dxa"/>
          </w:tcPr>
          <w:p w:rsidR="00C05E17" w:rsidRDefault="00C05E17" w:rsidP="00C05E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 и № темы</w:t>
            </w:r>
          </w:p>
          <w:p w:rsidR="00C05E17" w:rsidRDefault="00C05E17" w:rsidP="00C0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i/>
                <w:sz w:val="20"/>
              </w:rPr>
              <w:t>(в соответствии с утверждённым календарно-тематическим планом)</w:t>
            </w:r>
          </w:p>
        </w:tc>
        <w:tc>
          <w:tcPr>
            <w:tcW w:w="11348" w:type="dxa"/>
            <w:gridSpan w:val="6"/>
          </w:tcPr>
          <w:p w:rsidR="00C05E17" w:rsidRDefault="00C05E17" w:rsidP="00D01E7B">
            <w:pPr>
              <w:pStyle w:val="TableParagraph"/>
            </w:pPr>
          </w:p>
        </w:tc>
      </w:tr>
      <w:tr w:rsidR="00005D4A" w:rsidTr="00912C56">
        <w:trPr>
          <w:trHeight w:val="376"/>
        </w:trPr>
        <w:tc>
          <w:tcPr>
            <w:tcW w:w="4253" w:type="dxa"/>
          </w:tcPr>
          <w:p w:rsidR="00005D4A" w:rsidRPr="00912C56" w:rsidRDefault="0070238A" w:rsidP="00912C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Междисциплинарные связи</w:t>
            </w:r>
          </w:p>
        </w:tc>
        <w:tc>
          <w:tcPr>
            <w:tcW w:w="11348" w:type="dxa"/>
            <w:gridSpan w:val="6"/>
          </w:tcPr>
          <w:p w:rsidR="00005D4A" w:rsidRDefault="00912C56" w:rsidP="00D01E7B">
            <w:pPr>
              <w:pStyle w:val="TableParagraph"/>
            </w:pPr>
            <w:r>
              <w:t xml:space="preserve"> </w:t>
            </w:r>
          </w:p>
        </w:tc>
      </w:tr>
      <w:tr w:rsidR="00005D4A">
        <w:trPr>
          <w:trHeight w:val="325"/>
        </w:trPr>
        <w:tc>
          <w:tcPr>
            <w:tcW w:w="4253" w:type="dxa"/>
            <w:vMerge w:val="restart"/>
          </w:tcPr>
          <w:p w:rsidR="00005D4A" w:rsidRDefault="0070238A">
            <w:pPr>
              <w:pStyle w:val="TableParagraph"/>
              <w:spacing w:line="259" w:lineRule="auto"/>
              <w:ind w:left="110" w:right="967" w:hanging="10"/>
              <w:rPr>
                <w:i/>
                <w:sz w:val="20"/>
              </w:rPr>
            </w:pPr>
            <w:r>
              <w:rPr>
                <w:sz w:val="24"/>
              </w:rPr>
              <w:t xml:space="preserve">Цели учебного занятия </w:t>
            </w:r>
            <w:r>
              <w:rPr>
                <w:i/>
                <w:sz w:val="20"/>
              </w:rPr>
              <w:t>(смотри приложение Б)</w:t>
            </w:r>
          </w:p>
        </w:tc>
        <w:tc>
          <w:tcPr>
            <w:tcW w:w="3315" w:type="dxa"/>
            <w:gridSpan w:val="2"/>
          </w:tcPr>
          <w:p w:rsidR="00005D4A" w:rsidRDefault="0070238A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Обучающая</w:t>
            </w:r>
          </w:p>
        </w:tc>
        <w:tc>
          <w:tcPr>
            <w:tcW w:w="4344" w:type="dxa"/>
            <w:gridSpan w:val="3"/>
          </w:tcPr>
          <w:p w:rsidR="00005D4A" w:rsidRDefault="0070238A">
            <w:pPr>
              <w:pStyle w:val="TableParagraph"/>
              <w:spacing w:line="275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</w:p>
        </w:tc>
        <w:tc>
          <w:tcPr>
            <w:tcW w:w="3689" w:type="dxa"/>
          </w:tcPr>
          <w:p w:rsidR="00005D4A" w:rsidRDefault="0070238A">
            <w:pPr>
              <w:pStyle w:val="TableParagraph"/>
              <w:spacing w:line="27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</w:p>
        </w:tc>
      </w:tr>
      <w:tr w:rsidR="00005D4A">
        <w:trPr>
          <w:trHeight w:val="324"/>
        </w:trPr>
        <w:tc>
          <w:tcPr>
            <w:tcW w:w="4253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gridSpan w:val="2"/>
          </w:tcPr>
          <w:p w:rsidR="00005D4A" w:rsidRDefault="00005D4A">
            <w:pPr>
              <w:pStyle w:val="TableParagraph"/>
            </w:pPr>
          </w:p>
        </w:tc>
        <w:tc>
          <w:tcPr>
            <w:tcW w:w="4344" w:type="dxa"/>
            <w:gridSpan w:val="3"/>
          </w:tcPr>
          <w:p w:rsidR="00005D4A" w:rsidRDefault="00005D4A">
            <w:pPr>
              <w:pStyle w:val="TableParagraph"/>
            </w:pPr>
          </w:p>
        </w:tc>
        <w:tc>
          <w:tcPr>
            <w:tcW w:w="3689" w:type="dxa"/>
          </w:tcPr>
          <w:p w:rsidR="00005D4A" w:rsidRDefault="00005D4A">
            <w:pPr>
              <w:pStyle w:val="TableParagraph"/>
            </w:pPr>
          </w:p>
        </w:tc>
      </w:tr>
      <w:tr w:rsidR="00005D4A">
        <w:trPr>
          <w:trHeight w:val="326"/>
        </w:trPr>
        <w:tc>
          <w:tcPr>
            <w:tcW w:w="4253" w:type="dxa"/>
            <w:vMerge w:val="restart"/>
          </w:tcPr>
          <w:p w:rsidR="00005D4A" w:rsidRDefault="0070238A">
            <w:pPr>
              <w:pStyle w:val="TableParagraph"/>
              <w:spacing w:line="271" w:lineRule="auto"/>
              <w:ind w:left="110" w:right="1110"/>
              <w:rPr>
                <w:i/>
                <w:sz w:val="20"/>
              </w:rPr>
            </w:pPr>
            <w:r>
              <w:rPr>
                <w:sz w:val="24"/>
              </w:rPr>
              <w:t xml:space="preserve">Формируемые компетенции </w:t>
            </w:r>
            <w:r>
              <w:rPr>
                <w:i/>
                <w:sz w:val="20"/>
              </w:rPr>
              <w:t>(в соответствии с ФГОС, рабочей программой)</w:t>
            </w:r>
          </w:p>
        </w:tc>
        <w:tc>
          <w:tcPr>
            <w:tcW w:w="5387" w:type="dxa"/>
            <w:gridSpan w:val="3"/>
          </w:tcPr>
          <w:p w:rsidR="00005D4A" w:rsidRDefault="0070238A">
            <w:pPr>
              <w:pStyle w:val="TableParagraph"/>
              <w:spacing w:line="270" w:lineRule="exact"/>
              <w:ind w:left="1632"/>
              <w:rPr>
                <w:sz w:val="24"/>
              </w:rPr>
            </w:pPr>
            <w:r>
              <w:rPr>
                <w:sz w:val="24"/>
              </w:rPr>
              <w:t>Общие компетенции</w:t>
            </w:r>
          </w:p>
        </w:tc>
        <w:tc>
          <w:tcPr>
            <w:tcW w:w="5961" w:type="dxa"/>
            <w:gridSpan w:val="3"/>
          </w:tcPr>
          <w:p w:rsidR="00005D4A" w:rsidRDefault="0070238A">
            <w:pPr>
              <w:pStyle w:val="TableParagraph"/>
              <w:spacing w:line="270" w:lineRule="exact"/>
              <w:ind w:left="1276"/>
              <w:rPr>
                <w:sz w:val="24"/>
              </w:rPr>
            </w:pPr>
            <w:r>
              <w:rPr>
                <w:sz w:val="24"/>
              </w:rPr>
              <w:t>Профессиональные компетенции</w:t>
            </w:r>
          </w:p>
        </w:tc>
      </w:tr>
      <w:tr w:rsidR="00005D4A">
        <w:trPr>
          <w:trHeight w:val="323"/>
        </w:trPr>
        <w:tc>
          <w:tcPr>
            <w:tcW w:w="4253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05D4A" w:rsidRDefault="0070238A">
            <w:pPr>
              <w:pStyle w:val="TableParagraph"/>
              <w:spacing w:line="228" w:lineRule="exact"/>
              <w:ind w:left="435" w:right="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 1.</w:t>
            </w:r>
          </w:p>
        </w:tc>
        <w:tc>
          <w:tcPr>
            <w:tcW w:w="3968" w:type="dxa"/>
            <w:gridSpan w:val="2"/>
          </w:tcPr>
          <w:p w:rsidR="00005D4A" w:rsidRDefault="00005D4A">
            <w:pPr>
              <w:pStyle w:val="TableParagraph"/>
            </w:pPr>
          </w:p>
        </w:tc>
        <w:tc>
          <w:tcPr>
            <w:tcW w:w="1430" w:type="dxa"/>
          </w:tcPr>
          <w:p w:rsidR="00005D4A" w:rsidRDefault="0070238A">
            <w:pPr>
              <w:pStyle w:val="TableParagraph"/>
              <w:spacing w:line="228" w:lineRule="exact"/>
              <w:ind w:left="362" w:right="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 1.1.</w:t>
            </w:r>
          </w:p>
        </w:tc>
        <w:tc>
          <w:tcPr>
            <w:tcW w:w="4531" w:type="dxa"/>
            <w:gridSpan w:val="2"/>
          </w:tcPr>
          <w:p w:rsidR="00005D4A" w:rsidRDefault="00005D4A">
            <w:pPr>
              <w:pStyle w:val="TableParagraph"/>
            </w:pPr>
          </w:p>
        </w:tc>
      </w:tr>
      <w:tr w:rsidR="00B32573">
        <w:trPr>
          <w:trHeight w:val="326"/>
        </w:trPr>
        <w:tc>
          <w:tcPr>
            <w:tcW w:w="4253" w:type="dxa"/>
            <w:vMerge/>
            <w:tcBorders>
              <w:top w:val="nil"/>
            </w:tcBorders>
          </w:tcPr>
          <w:p w:rsidR="00B32573" w:rsidRDefault="00B3257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32573" w:rsidRDefault="00B32573">
            <w:pPr>
              <w:pStyle w:val="TableParagraph"/>
              <w:spacing w:line="228" w:lineRule="exact"/>
              <w:ind w:left="430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 2.</w:t>
            </w:r>
          </w:p>
        </w:tc>
        <w:tc>
          <w:tcPr>
            <w:tcW w:w="3968" w:type="dxa"/>
            <w:gridSpan w:val="2"/>
          </w:tcPr>
          <w:p w:rsidR="00B32573" w:rsidRDefault="00B32573">
            <w:pPr>
              <w:pStyle w:val="TableParagraph"/>
            </w:pPr>
          </w:p>
        </w:tc>
        <w:tc>
          <w:tcPr>
            <w:tcW w:w="1430" w:type="dxa"/>
          </w:tcPr>
          <w:p w:rsidR="00B32573" w:rsidRDefault="00B32573">
            <w:pPr>
              <w:pStyle w:val="TableParagraph"/>
              <w:spacing w:line="228" w:lineRule="exact"/>
              <w:ind w:left="359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 1.2.</w:t>
            </w:r>
          </w:p>
        </w:tc>
        <w:tc>
          <w:tcPr>
            <w:tcW w:w="4531" w:type="dxa"/>
            <w:gridSpan w:val="2"/>
          </w:tcPr>
          <w:p w:rsidR="00B32573" w:rsidRDefault="00B32573">
            <w:pPr>
              <w:pStyle w:val="TableParagraph"/>
            </w:pPr>
          </w:p>
        </w:tc>
      </w:tr>
      <w:tr w:rsidR="00005D4A">
        <w:trPr>
          <w:trHeight w:val="326"/>
        </w:trPr>
        <w:tc>
          <w:tcPr>
            <w:tcW w:w="4253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05D4A" w:rsidRDefault="00005D4A">
            <w:pPr>
              <w:pStyle w:val="TableParagraph"/>
              <w:spacing w:line="228" w:lineRule="exact"/>
              <w:ind w:left="430" w:right="427"/>
              <w:jc w:val="center"/>
              <w:rPr>
                <w:b/>
                <w:sz w:val="20"/>
              </w:rPr>
            </w:pPr>
          </w:p>
        </w:tc>
        <w:tc>
          <w:tcPr>
            <w:tcW w:w="3968" w:type="dxa"/>
            <w:gridSpan w:val="2"/>
          </w:tcPr>
          <w:p w:rsidR="00005D4A" w:rsidRDefault="00005D4A">
            <w:pPr>
              <w:pStyle w:val="TableParagraph"/>
            </w:pPr>
          </w:p>
        </w:tc>
        <w:tc>
          <w:tcPr>
            <w:tcW w:w="1430" w:type="dxa"/>
          </w:tcPr>
          <w:p w:rsidR="00005D4A" w:rsidRDefault="00005D4A">
            <w:pPr>
              <w:pStyle w:val="TableParagraph"/>
              <w:spacing w:line="228" w:lineRule="exact"/>
              <w:ind w:left="359" w:right="363"/>
              <w:jc w:val="center"/>
              <w:rPr>
                <w:b/>
                <w:sz w:val="20"/>
              </w:rPr>
            </w:pPr>
          </w:p>
        </w:tc>
        <w:tc>
          <w:tcPr>
            <w:tcW w:w="4531" w:type="dxa"/>
            <w:gridSpan w:val="2"/>
          </w:tcPr>
          <w:p w:rsidR="00005D4A" w:rsidRDefault="00005D4A">
            <w:pPr>
              <w:pStyle w:val="TableParagraph"/>
            </w:pPr>
          </w:p>
        </w:tc>
      </w:tr>
      <w:tr w:rsidR="00005D4A">
        <w:trPr>
          <w:trHeight w:val="323"/>
        </w:trPr>
        <w:tc>
          <w:tcPr>
            <w:tcW w:w="4253" w:type="dxa"/>
            <w:vMerge w:val="restart"/>
          </w:tcPr>
          <w:p w:rsidR="00005D4A" w:rsidRDefault="0070238A">
            <w:pPr>
              <w:pStyle w:val="TableParagraph"/>
              <w:spacing w:line="259" w:lineRule="auto"/>
              <w:ind w:left="110" w:right="112"/>
              <w:rPr>
                <w:i/>
                <w:sz w:val="20"/>
              </w:rPr>
            </w:pPr>
            <w:r>
              <w:rPr>
                <w:sz w:val="24"/>
              </w:rPr>
              <w:t xml:space="preserve">Требования к результатам освоения УД/МДК </w:t>
            </w:r>
            <w:r>
              <w:rPr>
                <w:i/>
                <w:sz w:val="20"/>
              </w:rPr>
              <w:t>(в соответствии с ФГОС, рабочей программой)</w:t>
            </w:r>
          </w:p>
        </w:tc>
        <w:tc>
          <w:tcPr>
            <w:tcW w:w="5387" w:type="dxa"/>
            <w:gridSpan w:val="3"/>
          </w:tcPr>
          <w:p w:rsidR="00005D4A" w:rsidRDefault="0070238A">
            <w:pPr>
              <w:pStyle w:val="TableParagraph"/>
              <w:spacing w:line="270" w:lineRule="exact"/>
              <w:ind w:left="1594"/>
              <w:rPr>
                <w:sz w:val="24"/>
              </w:rPr>
            </w:pPr>
            <w:r>
              <w:rPr>
                <w:sz w:val="24"/>
              </w:rPr>
              <w:t>Умения для освоения</w:t>
            </w:r>
          </w:p>
        </w:tc>
        <w:tc>
          <w:tcPr>
            <w:tcW w:w="5961" w:type="dxa"/>
            <w:gridSpan w:val="3"/>
          </w:tcPr>
          <w:p w:rsidR="00005D4A" w:rsidRDefault="0070238A">
            <w:pPr>
              <w:pStyle w:val="TableParagraph"/>
              <w:spacing w:line="270" w:lineRule="exact"/>
              <w:ind w:left="1914"/>
              <w:rPr>
                <w:sz w:val="24"/>
              </w:rPr>
            </w:pPr>
            <w:r>
              <w:rPr>
                <w:sz w:val="24"/>
              </w:rPr>
              <w:t>Знания для усвоения</w:t>
            </w:r>
          </w:p>
        </w:tc>
      </w:tr>
      <w:tr w:rsidR="00005D4A">
        <w:trPr>
          <w:trHeight w:val="326"/>
        </w:trPr>
        <w:tc>
          <w:tcPr>
            <w:tcW w:w="4253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05D4A" w:rsidRDefault="0070238A">
            <w:pPr>
              <w:pStyle w:val="TableParagraph"/>
              <w:spacing w:line="228" w:lineRule="exact"/>
              <w:ind w:left="435" w:righ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 1</w:t>
            </w:r>
          </w:p>
        </w:tc>
        <w:tc>
          <w:tcPr>
            <w:tcW w:w="3968" w:type="dxa"/>
            <w:gridSpan w:val="2"/>
          </w:tcPr>
          <w:p w:rsidR="00005D4A" w:rsidRDefault="00005D4A">
            <w:pPr>
              <w:pStyle w:val="TableParagraph"/>
            </w:pPr>
          </w:p>
        </w:tc>
        <w:tc>
          <w:tcPr>
            <w:tcW w:w="1430" w:type="dxa"/>
          </w:tcPr>
          <w:p w:rsidR="00005D4A" w:rsidRDefault="0070238A">
            <w:pPr>
              <w:pStyle w:val="TableParagraph"/>
              <w:spacing w:line="228" w:lineRule="exact"/>
              <w:ind w:left="362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 1</w:t>
            </w:r>
          </w:p>
        </w:tc>
        <w:tc>
          <w:tcPr>
            <w:tcW w:w="4531" w:type="dxa"/>
            <w:gridSpan w:val="2"/>
          </w:tcPr>
          <w:p w:rsidR="00005D4A" w:rsidRDefault="00005D4A">
            <w:pPr>
              <w:pStyle w:val="TableParagraph"/>
            </w:pPr>
          </w:p>
        </w:tc>
      </w:tr>
      <w:tr w:rsidR="00B32573">
        <w:trPr>
          <w:trHeight w:val="326"/>
        </w:trPr>
        <w:tc>
          <w:tcPr>
            <w:tcW w:w="4253" w:type="dxa"/>
            <w:vMerge/>
            <w:tcBorders>
              <w:top w:val="nil"/>
            </w:tcBorders>
          </w:tcPr>
          <w:p w:rsidR="00B32573" w:rsidRDefault="00B3257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B32573" w:rsidRDefault="00B32573">
            <w:pPr>
              <w:pStyle w:val="TableParagraph"/>
              <w:spacing w:line="228" w:lineRule="exact"/>
              <w:ind w:left="435" w:righ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 2</w:t>
            </w:r>
          </w:p>
        </w:tc>
        <w:tc>
          <w:tcPr>
            <w:tcW w:w="3968" w:type="dxa"/>
            <w:gridSpan w:val="2"/>
          </w:tcPr>
          <w:p w:rsidR="00B32573" w:rsidRDefault="00B32573">
            <w:pPr>
              <w:pStyle w:val="TableParagraph"/>
            </w:pPr>
          </w:p>
        </w:tc>
        <w:tc>
          <w:tcPr>
            <w:tcW w:w="1430" w:type="dxa"/>
          </w:tcPr>
          <w:p w:rsidR="00B32573" w:rsidRDefault="00B32573">
            <w:pPr>
              <w:pStyle w:val="TableParagraph"/>
              <w:spacing w:line="228" w:lineRule="exact"/>
              <w:ind w:left="362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 2</w:t>
            </w:r>
          </w:p>
        </w:tc>
        <w:tc>
          <w:tcPr>
            <w:tcW w:w="4531" w:type="dxa"/>
            <w:gridSpan w:val="2"/>
          </w:tcPr>
          <w:p w:rsidR="00B32573" w:rsidRDefault="00B32573">
            <w:pPr>
              <w:pStyle w:val="TableParagraph"/>
            </w:pPr>
          </w:p>
        </w:tc>
      </w:tr>
      <w:tr w:rsidR="00005D4A">
        <w:trPr>
          <w:trHeight w:val="323"/>
        </w:trPr>
        <w:tc>
          <w:tcPr>
            <w:tcW w:w="4253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05D4A" w:rsidRDefault="00005D4A">
            <w:pPr>
              <w:pStyle w:val="TableParagraph"/>
              <w:spacing w:line="228" w:lineRule="exact"/>
              <w:ind w:left="435" w:right="425"/>
              <w:jc w:val="center"/>
              <w:rPr>
                <w:b/>
                <w:sz w:val="20"/>
              </w:rPr>
            </w:pPr>
          </w:p>
        </w:tc>
        <w:tc>
          <w:tcPr>
            <w:tcW w:w="3968" w:type="dxa"/>
            <w:gridSpan w:val="2"/>
          </w:tcPr>
          <w:p w:rsidR="00005D4A" w:rsidRDefault="00005D4A">
            <w:pPr>
              <w:pStyle w:val="TableParagraph"/>
            </w:pPr>
          </w:p>
        </w:tc>
        <w:tc>
          <w:tcPr>
            <w:tcW w:w="1430" w:type="dxa"/>
          </w:tcPr>
          <w:p w:rsidR="00005D4A" w:rsidRDefault="00005D4A">
            <w:pPr>
              <w:pStyle w:val="TableParagraph"/>
              <w:spacing w:line="228" w:lineRule="exact"/>
              <w:ind w:left="362" w:right="337"/>
              <w:jc w:val="center"/>
              <w:rPr>
                <w:b/>
                <w:sz w:val="20"/>
              </w:rPr>
            </w:pPr>
          </w:p>
        </w:tc>
        <w:tc>
          <w:tcPr>
            <w:tcW w:w="4531" w:type="dxa"/>
            <w:gridSpan w:val="2"/>
          </w:tcPr>
          <w:p w:rsidR="00005D4A" w:rsidRDefault="00005D4A">
            <w:pPr>
              <w:pStyle w:val="TableParagraph"/>
            </w:pPr>
          </w:p>
        </w:tc>
      </w:tr>
      <w:tr w:rsidR="00005D4A">
        <w:trPr>
          <w:trHeight w:val="1272"/>
        </w:trPr>
        <w:tc>
          <w:tcPr>
            <w:tcW w:w="4253" w:type="dxa"/>
          </w:tcPr>
          <w:p w:rsidR="00005D4A" w:rsidRDefault="00702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 освоения</w:t>
            </w:r>
          </w:p>
          <w:p w:rsidR="00005D4A" w:rsidRDefault="0070238A">
            <w:pPr>
              <w:pStyle w:val="TableParagraph"/>
              <w:spacing w:before="49" w:line="256" w:lineRule="auto"/>
              <w:ind w:left="110" w:right="816"/>
              <w:rPr>
                <w:i/>
                <w:sz w:val="20"/>
              </w:rPr>
            </w:pPr>
            <w:r>
              <w:rPr>
                <w:i/>
                <w:sz w:val="20"/>
              </w:rPr>
              <w:t>(только для теоретических занятий в соответствии с рабочей программой)</w:t>
            </w:r>
          </w:p>
        </w:tc>
        <w:tc>
          <w:tcPr>
            <w:tcW w:w="11348" w:type="dxa"/>
            <w:gridSpan w:val="6"/>
          </w:tcPr>
          <w:p w:rsidR="00005D4A" w:rsidRDefault="0070238A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70" w:lineRule="exact"/>
              <w:ind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ознакомительный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узнавание ранее изученных объектов, свойств)</w:t>
            </w:r>
          </w:p>
          <w:p w:rsidR="00005D4A" w:rsidRDefault="0070238A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50"/>
              <w:ind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репродуктивный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выполнение деятельности по образцу, инструкции или подруководством)</w:t>
            </w:r>
          </w:p>
          <w:p w:rsidR="00005D4A" w:rsidRDefault="0070238A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before="48" w:line="259" w:lineRule="auto"/>
              <w:ind w:right="97" w:firstLine="0"/>
              <w:rPr>
                <w:i/>
                <w:sz w:val="24"/>
              </w:rPr>
            </w:pPr>
            <w:r>
              <w:rPr>
                <w:sz w:val="24"/>
              </w:rPr>
              <w:t>– продуктивный</w:t>
            </w:r>
            <w:r>
              <w:rPr>
                <w:i/>
                <w:sz w:val="24"/>
              </w:rPr>
              <w:t>(планирование и самостоятельное выполнение деятельности, решение проблемных задач)</w:t>
            </w:r>
          </w:p>
        </w:tc>
      </w:tr>
      <w:tr w:rsidR="00005D4A">
        <w:trPr>
          <w:trHeight w:val="1950"/>
        </w:trPr>
        <w:tc>
          <w:tcPr>
            <w:tcW w:w="4253" w:type="dxa"/>
          </w:tcPr>
          <w:p w:rsidR="00005D4A" w:rsidRDefault="0070238A">
            <w:pPr>
              <w:pStyle w:val="TableParagraph"/>
              <w:spacing w:line="270" w:lineRule="exact"/>
              <w:ind w:left="110"/>
              <w:rPr>
                <w:i/>
                <w:sz w:val="20"/>
              </w:rPr>
            </w:pPr>
            <w:r>
              <w:rPr>
                <w:sz w:val="24"/>
              </w:rPr>
              <w:t xml:space="preserve">Тип учебного занятия </w:t>
            </w:r>
            <w:r>
              <w:rPr>
                <w:i/>
                <w:sz w:val="20"/>
              </w:rPr>
              <w:t>(выбрать)</w:t>
            </w:r>
          </w:p>
        </w:tc>
        <w:tc>
          <w:tcPr>
            <w:tcW w:w="11348" w:type="dxa"/>
            <w:gridSpan w:val="6"/>
          </w:tcPr>
          <w:p w:rsidR="00005D4A" w:rsidRDefault="0070238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Вводное учебноезанятие.</w:t>
            </w:r>
          </w:p>
          <w:p w:rsidR="00005D4A" w:rsidRDefault="0070238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Учебное занятие по изучению и первичному закреплению нового материала и способовдеятельности.</w:t>
            </w:r>
          </w:p>
          <w:p w:rsidR="00005D4A" w:rsidRDefault="0070238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Учебное занятие по совершенствованию знаний, умений,деятельности:</w:t>
            </w:r>
          </w:p>
          <w:p w:rsidR="00005D4A" w:rsidRDefault="0070238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учебное занятие по усвоению новых знаний и способов</w:t>
            </w:r>
            <w:r w:rsidR="00BF586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5D4A" w:rsidRDefault="0070238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49"/>
              <w:rPr>
                <w:sz w:val="24"/>
              </w:rPr>
            </w:pPr>
            <w:r>
              <w:rPr>
                <w:sz w:val="24"/>
              </w:rPr>
              <w:t>учебное занятие по формированию умений и способов</w:t>
            </w:r>
            <w:r w:rsidR="00BF586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5D4A" w:rsidRDefault="0070238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учебное занятие по закреплению знаний, умений и способов</w:t>
            </w:r>
            <w:r w:rsidR="00BF586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005D4A" w:rsidRDefault="00005D4A">
      <w:pPr>
        <w:rPr>
          <w:sz w:val="24"/>
        </w:rPr>
        <w:sectPr w:rsidR="00005D4A">
          <w:type w:val="continuous"/>
          <w:pgSz w:w="16840" w:h="11910" w:orient="landscape"/>
          <w:pgMar w:top="780" w:right="5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66"/>
        <w:gridCol w:w="2571"/>
        <w:gridCol w:w="2835"/>
        <w:gridCol w:w="3373"/>
      </w:tblGrid>
      <w:tr w:rsidR="00005D4A">
        <w:trPr>
          <w:trHeight w:val="974"/>
        </w:trPr>
        <w:tc>
          <w:tcPr>
            <w:tcW w:w="4253" w:type="dxa"/>
          </w:tcPr>
          <w:p w:rsidR="00005D4A" w:rsidRDefault="00005D4A">
            <w:pPr>
              <w:pStyle w:val="TableParagraph"/>
            </w:pPr>
          </w:p>
        </w:tc>
        <w:tc>
          <w:tcPr>
            <w:tcW w:w="11345" w:type="dxa"/>
            <w:gridSpan w:val="4"/>
          </w:tcPr>
          <w:p w:rsidR="00005D4A" w:rsidRDefault="00702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учебное занятие по комплексному применению знаний, умений и способов деятельности.</w:t>
            </w:r>
          </w:p>
          <w:p w:rsidR="00005D4A" w:rsidRDefault="0070238A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Учебное занятие по обобщению и систематизации знаний, умений и способовдеятельности.</w:t>
            </w:r>
          </w:p>
          <w:p w:rsidR="00005D4A" w:rsidRDefault="0070238A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Учебное занятие по проверке, оценке и коррекции знаний, умений и способовдеятельности.</w:t>
            </w:r>
          </w:p>
        </w:tc>
      </w:tr>
      <w:tr w:rsidR="00005D4A">
        <w:trPr>
          <w:trHeight w:val="1297"/>
        </w:trPr>
        <w:tc>
          <w:tcPr>
            <w:tcW w:w="4253" w:type="dxa"/>
          </w:tcPr>
          <w:p w:rsidR="00005D4A" w:rsidRDefault="0070238A">
            <w:pPr>
              <w:pStyle w:val="TableParagraph"/>
              <w:spacing w:line="270" w:lineRule="exact"/>
              <w:ind w:left="110"/>
              <w:rPr>
                <w:i/>
                <w:sz w:val="20"/>
              </w:rPr>
            </w:pPr>
            <w:r>
              <w:rPr>
                <w:sz w:val="24"/>
              </w:rPr>
              <w:t xml:space="preserve">Вид занятия </w:t>
            </w:r>
            <w:r>
              <w:rPr>
                <w:i/>
                <w:sz w:val="20"/>
              </w:rPr>
              <w:t>(выбрать)</w:t>
            </w:r>
          </w:p>
        </w:tc>
        <w:tc>
          <w:tcPr>
            <w:tcW w:w="11345" w:type="dxa"/>
            <w:gridSpan w:val="4"/>
          </w:tcPr>
          <w:p w:rsidR="00005D4A" w:rsidRPr="00C53FC5" w:rsidRDefault="0070238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70" w:lineRule="exact"/>
              <w:rPr>
                <w:b/>
                <w:sz w:val="24"/>
              </w:rPr>
            </w:pPr>
            <w:r w:rsidRPr="00C53FC5">
              <w:rPr>
                <w:b/>
                <w:sz w:val="24"/>
              </w:rPr>
              <w:t>Лекция</w:t>
            </w:r>
          </w:p>
          <w:p w:rsidR="00005D4A" w:rsidRDefault="0070238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Практическоезанятие</w:t>
            </w:r>
          </w:p>
          <w:p w:rsidR="00005D4A" w:rsidRDefault="0070238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Лабораторнаяработа</w:t>
            </w:r>
          </w:p>
          <w:p w:rsidR="00005D4A" w:rsidRDefault="0070238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</w:tr>
      <w:tr w:rsidR="00790283">
        <w:trPr>
          <w:trHeight w:val="602"/>
        </w:trPr>
        <w:tc>
          <w:tcPr>
            <w:tcW w:w="4253" w:type="dxa"/>
          </w:tcPr>
          <w:p w:rsidR="00790283" w:rsidRDefault="00790283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Методы обучения </w:t>
            </w:r>
            <w:r w:rsidRPr="00790283">
              <w:rPr>
                <w:i/>
                <w:sz w:val="18"/>
                <w:szCs w:val="18"/>
              </w:rPr>
              <w:t>(словесные, объяснительно-иллюстративные, частично –поисковый, проблемные, исследовательские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и.т.д</w:t>
            </w:r>
            <w:proofErr w:type="spellEnd"/>
            <w:r w:rsidRPr="0079028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1345" w:type="dxa"/>
            <w:gridSpan w:val="4"/>
          </w:tcPr>
          <w:p w:rsidR="00790283" w:rsidRDefault="00790283">
            <w:pPr>
              <w:pStyle w:val="TableParagraph"/>
            </w:pPr>
          </w:p>
        </w:tc>
      </w:tr>
      <w:tr w:rsidR="00005D4A">
        <w:trPr>
          <w:trHeight w:val="602"/>
        </w:trPr>
        <w:tc>
          <w:tcPr>
            <w:tcW w:w="4253" w:type="dxa"/>
          </w:tcPr>
          <w:p w:rsidR="00005D4A" w:rsidRDefault="00051803">
            <w:pPr>
              <w:pStyle w:val="TableParagraph"/>
              <w:spacing w:before="47"/>
              <w:ind w:left="100"/>
              <w:rPr>
                <w:i/>
                <w:sz w:val="20"/>
              </w:rPr>
            </w:pPr>
            <w:r>
              <w:rPr>
                <w:sz w:val="24"/>
              </w:rPr>
              <w:t>Применяемая технология</w:t>
            </w:r>
          </w:p>
        </w:tc>
        <w:tc>
          <w:tcPr>
            <w:tcW w:w="11345" w:type="dxa"/>
            <w:gridSpan w:val="4"/>
          </w:tcPr>
          <w:p w:rsidR="00005D4A" w:rsidRDefault="00005D4A">
            <w:pPr>
              <w:pStyle w:val="TableParagraph"/>
            </w:pPr>
          </w:p>
        </w:tc>
      </w:tr>
      <w:tr w:rsidR="00005D4A">
        <w:trPr>
          <w:trHeight w:val="1298"/>
        </w:trPr>
        <w:tc>
          <w:tcPr>
            <w:tcW w:w="4253" w:type="dxa"/>
          </w:tcPr>
          <w:p w:rsidR="00005D4A" w:rsidRDefault="007023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 организации учебного занятия</w:t>
            </w:r>
          </w:p>
          <w:p w:rsidR="00005D4A" w:rsidRDefault="0070238A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(выбрать)</w:t>
            </w:r>
          </w:p>
        </w:tc>
        <w:tc>
          <w:tcPr>
            <w:tcW w:w="11345" w:type="dxa"/>
            <w:gridSpan w:val="4"/>
          </w:tcPr>
          <w:p w:rsidR="00005D4A" w:rsidRDefault="0070238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005D4A" w:rsidRDefault="0070238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Парная</w:t>
            </w:r>
          </w:p>
          <w:p w:rsidR="00005D4A" w:rsidRDefault="0070238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005D4A" w:rsidRDefault="0070238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</w:tr>
      <w:tr w:rsidR="00005D4A" w:rsidTr="006275EA">
        <w:trPr>
          <w:trHeight w:val="650"/>
        </w:trPr>
        <w:tc>
          <w:tcPr>
            <w:tcW w:w="4253" w:type="dxa"/>
            <w:vMerge w:val="restart"/>
          </w:tcPr>
          <w:p w:rsidR="00005D4A" w:rsidRDefault="0070238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 учебного занятия</w:t>
            </w:r>
          </w:p>
        </w:tc>
        <w:tc>
          <w:tcPr>
            <w:tcW w:w="2566" w:type="dxa"/>
          </w:tcPr>
          <w:p w:rsidR="00005D4A" w:rsidRDefault="0070238A" w:rsidP="007E38C2">
            <w:pPr>
              <w:pStyle w:val="TableParagraph"/>
              <w:spacing w:line="259" w:lineRule="auto"/>
              <w:ind w:left="647" w:right="532" w:hanging="87"/>
              <w:rPr>
                <w:sz w:val="24"/>
              </w:rPr>
            </w:pPr>
            <w:r>
              <w:rPr>
                <w:sz w:val="24"/>
              </w:rPr>
              <w:t>Материально- технические</w:t>
            </w:r>
            <w:r w:rsidR="007E38C2">
              <w:rPr>
                <w:sz w:val="24"/>
              </w:rPr>
              <w:t xml:space="preserve"> </w:t>
            </w:r>
          </w:p>
        </w:tc>
        <w:tc>
          <w:tcPr>
            <w:tcW w:w="2571" w:type="dxa"/>
          </w:tcPr>
          <w:p w:rsidR="00005D4A" w:rsidRDefault="00880D0B">
            <w:pPr>
              <w:pStyle w:val="TableParagraph"/>
              <w:spacing w:before="50"/>
              <w:ind w:left="84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005D4A" w:rsidRDefault="004B125F" w:rsidP="004B125F">
            <w:pPr>
              <w:pStyle w:val="TableParagraph"/>
              <w:spacing w:line="259" w:lineRule="auto"/>
              <w:ind w:left="775" w:right="465" w:hanging="27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-методическое обеспечение</w:t>
            </w:r>
            <w:r w:rsidR="00880D0B">
              <w:rPr>
                <w:sz w:val="24"/>
              </w:rPr>
              <w:t xml:space="preserve"> </w:t>
            </w:r>
          </w:p>
        </w:tc>
        <w:tc>
          <w:tcPr>
            <w:tcW w:w="3373" w:type="dxa"/>
          </w:tcPr>
          <w:p w:rsidR="00005D4A" w:rsidRDefault="0070238A" w:rsidP="00880D0B">
            <w:pPr>
              <w:pStyle w:val="TableParagraph"/>
              <w:spacing w:line="259" w:lineRule="auto"/>
              <w:ind w:left="722" w:right="693" w:firstLine="254"/>
              <w:rPr>
                <w:sz w:val="24"/>
              </w:rPr>
            </w:pPr>
            <w:r>
              <w:rPr>
                <w:sz w:val="24"/>
              </w:rPr>
              <w:t>Электронно- информационные</w:t>
            </w:r>
          </w:p>
        </w:tc>
      </w:tr>
      <w:tr w:rsidR="00005D4A" w:rsidTr="006275EA">
        <w:trPr>
          <w:trHeight w:val="323"/>
        </w:trPr>
        <w:tc>
          <w:tcPr>
            <w:tcW w:w="4253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005D4A" w:rsidRDefault="00005D4A">
            <w:pPr>
              <w:pStyle w:val="TableParagraph"/>
            </w:pPr>
          </w:p>
        </w:tc>
        <w:tc>
          <w:tcPr>
            <w:tcW w:w="2571" w:type="dxa"/>
          </w:tcPr>
          <w:p w:rsidR="00005D4A" w:rsidRDefault="00005D4A">
            <w:pPr>
              <w:pStyle w:val="TableParagraph"/>
            </w:pPr>
          </w:p>
        </w:tc>
        <w:tc>
          <w:tcPr>
            <w:tcW w:w="2835" w:type="dxa"/>
          </w:tcPr>
          <w:p w:rsidR="00005D4A" w:rsidRDefault="00005D4A">
            <w:pPr>
              <w:pStyle w:val="TableParagraph"/>
            </w:pPr>
          </w:p>
        </w:tc>
        <w:tc>
          <w:tcPr>
            <w:tcW w:w="3373" w:type="dxa"/>
          </w:tcPr>
          <w:p w:rsidR="00005D4A" w:rsidRDefault="00005D4A">
            <w:pPr>
              <w:pStyle w:val="TableParagraph"/>
            </w:pPr>
          </w:p>
        </w:tc>
      </w:tr>
      <w:tr w:rsidR="00005D4A">
        <w:trPr>
          <w:trHeight w:val="1171"/>
        </w:trPr>
        <w:tc>
          <w:tcPr>
            <w:tcW w:w="4253" w:type="dxa"/>
          </w:tcPr>
          <w:p w:rsidR="00005D4A" w:rsidRPr="00BF5865" w:rsidRDefault="0070238A">
            <w:pPr>
              <w:pStyle w:val="TableParagraph"/>
              <w:spacing w:line="259" w:lineRule="auto"/>
              <w:ind w:left="110" w:right="95" w:hanging="10"/>
              <w:jc w:val="both"/>
              <w:rPr>
                <w:i/>
                <w:sz w:val="20"/>
                <w:szCs w:val="20"/>
              </w:rPr>
            </w:pPr>
            <w:r w:rsidRPr="00BF5865">
              <w:rPr>
                <w:sz w:val="20"/>
                <w:szCs w:val="20"/>
              </w:rPr>
              <w:t xml:space="preserve">Формы и методы контроля, оценки результата изучения темы учебного занятия </w:t>
            </w:r>
            <w:r w:rsidRPr="00BF5865">
              <w:rPr>
                <w:i/>
                <w:sz w:val="20"/>
                <w:szCs w:val="20"/>
              </w:rPr>
              <w:t>(в соответствии с рабочей программой)</w:t>
            </w:r>
          </w:p>
          <w:p w:rsidR="00BF5865" w:rsidRPr="00BF5865" w:rsidRDefault="00BF5865">
            <w:pPr>
              <w:pStyle w:val="TableParagraph"/>
              <w:spacing w:line="259" w:lineRule="auto"/>
              <w:ind w:left="110" w:right="95" w:hanging="10"/>
              <w:jc w:val="both"/>
              <w:rPr>
                <w:i/>
                <w:sz w:val="20"/>
                <w:szCs w:val="20"/>
              </w:rPr>
            </w:pPr>
            <w:r w:rsidRPr="00BF5865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Метод</w:t>
            </w:r>
            <w:r w:rsidRPr="00BF58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F5865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контроля</w:t>
            </w:r>
            <w:r w:rsidRPr="00BF5865">
              <w:rPr>
                <w:color w:val="333333"/>
                <w:sz w:val="20"/>
                <w:szCs w:val="20"/>
                <w:shd w:val="clear" w:color="auto" w:fill="FFFFFF"/>
              </w:rPr>
              <w:t> – </w:t>
            </w:r>
            <w:r w:rsidRPr="00BF5865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это</w:t>
            </w:r>
            <w:r w:rsidRPr="00BF5865">
              <w:rPr>
                <w:color w:val="333333"/>
                <w:sz w:val="20"/>
                <w:szCs w:val="20"/>
                <w:shd w:val="clear" w:color="auto" w:fill="FFFFFF"/>
              </w:rPr>
              <w:t> называется </w:t>
            </w:r>
            <w:r w:rsidRPr="00BF5865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способом</w:t>
            </w:r>
            <w:r w:rsidRPr="00BF5865">
              <w:rPr>
                <w:color w:val="333333"/>
                <w:sz w:val="20"/>
                <w:szCs w:val="20"/>
                <w:shd w:val="clear" w:color="auto" w:fill="FFFFFF"/>
              </w:rPr>
              <w:t>, при помощи которого можно оценить результативность учебно-познавательной деятельности учащихся и педагогической работы учителя. Основными </w:t>
            </w:r>
            <w:r w:rsidRPr="00BF5865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методами</w:t>
            </w:r>
            <w:r w:rsidRPr="00BF5865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F5865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контроля</w:t>
            </w:r>
            <w:r w:rsidRPr="00BF5865">
              <w:rPr>
                <w:color w:val="333333"/>
                <w:sz w:val="20"/>
                <w:szCs w:val="20"/>
                <w:shd w:val="clear" w:color="auto" w:fill="FFFFFF"/>
              </w:rPr>
              <w:t> считают наблюдение, опрос, письменные работы, зачеты, экзамены.</w:t>
            </w:r>
          </w:p>
        </w:tc>
        <w:tc>
          <w:tcPr>
            <w:tcW w:w="11345" w:type="dxa"/>
            <w:gridSpan w:val="4"/>
          </w:tcPr>
          <w:p w:rsidR="00005D4A" w:rsidRDefault="00005D4A">
            <w:pPr>
              <w:pStyle w:val="TableParagraph"/>
            </w:pPr>
          </w:p>
        </w:tc>
      </w:tr>
      <w:tr w:rsidR="00005D4A">
        <w:trPr>
          <w:trHeight w:val="870"/>
        </w:trPr>
        <w:tc>
          <w:tcPr>
            <w:tcW w:w="4253" w:type="dxa"/>
          </w:tcPr>
          <w:p w:rsidR="00005D4A" w:rsidRDefault="0070238A">
            <w:pPr>
              <w:pStyle w:val="TableParagraph"/>
              <w:spacing w:line="259" w:lineRule="auto"/>
              <w:ind w:left="110" w:right="590"/>
              <w:rPr>
                <w:i/>
                <w:sz w:val="20"/>
              </w:rPr>
            </w:pPr>
            <w:r>
              <w:rPr>
                <w:sz w:val="24"/>
              </w:rPr>
              <w:t xml:space="preserve">Задание для внеаудиторной самостоятельной работы </w:t>
            </w:r>
            <w:r>
              <w:rPr>
                <w:i/>
                <w:sz w:val="20"/>
              </w:rPr>
              <w:t>(домашнее задание)</w:t>
            </w:r>
          </w:p>
        </w:tc>
        <w:tc>
          <w:tcPr>
            <w:tcW w:w="11345" w:type="dxa"/>
            <w:gridSpan w:val="4"/>
          </w:tcPr>
          <w:p w:rsidR="00005D4A" w:rsidRDefault="00005D4A">
            <w:pPr>
              <w:pStyle w:val="TableParagraph"/>
            </w:pPr>
          </w:p>
        </w:tc>
      </w:tr>
    </w:tbl>
    <w:p w:rsidR="00005D4A" w:rsidRDefault="00005D4A">
      <w:pPr>
        <w:pStyle w:val="a3"/>
        <w:spacing w:before="8"/>
        <w:ind w:left="0" w:firstLine="0"/>
        <w:rPr>
          <w:b/>
          <w:sz w:val="20"/>
        </w:rPr>
      </w:pPr>
    </w:p>
    <w:p w:rsidR="00005D4A" w:rsidRDefault="0070238A">
      <w:pPr>
        <w:spacing w:before="90" w:after="50"/>
        <w:ind w:left="6068" w:right="5524"/>
        <w:jc w:val="center"/>
        <w:rPr>
          <w:b/>
          <w:sz w:val="24"/>
        </w:rPr>
      </w:pPr>
      <w:r>
        <w:rPr>
          <w:b/>
          <w:sz w:val="24"/>
        </w:rPr>
        <w:t>Этапы и хронология учебного занятия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988"/>
        <w:gridCol w:w="3523"/>
        <w:gridCol w:w="3525"/>
        <w:gridCol w:w="5097"/>
      </w:tblGrid>
      <w:tr w:rsidR="00005D4A">
        <w:trPr>
          <w:trHeight w:val="326"/>
        </w:trPr>
        <w:tc>
          <w:tcPr>
            <w:tcW w:w="2460" w:type="dxa"/>
            <w:vMerge w:val="restart"/>
          </w:tcPr>
          <w:p w:rsidR="00005D4A" w:rsidRDefault="0070238A">
            <w:pPr>
              <w:pStyle w:val="TableParagraph"/>
              <w:spacing w:line="273" w:lineRule="exact"/>
              <w:ind w:left="882" w:right="8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Этапы</w:t>
            </w:r>
          </w:p>
        </w:tc>
        <w:tc>
          <w:tcPr>
            <w:tcW w:w="988" w:type="dxa"/>
            <w:vMerge w:val="restart"/>
          </w:tcPr>
          <w:p w:rsidR="00005D4A" w:rsidRDefault="0070238A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7048" w:type="dxa"/>
            <w:gridSpan w:val="2"/>
          </w:tcPr>
          <w:p w:rsidR="00005D4A" w:rsidRDefault="0070238A">
            <w:pPr>
              <w:pStyle w:val="TableParagraph"/>
              <w:spacing w:line="273" w:lineRule="exact"/>
              <w:ind w:left="1830"/>
              <w:rPr>
                <w:i/>
                <w:sz w:val="20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i/>
                <w:sz w:val="20"/>
              </w:rPr>
              <w:t>(смотри приложение А)</w:t>
            </w:r>
          </w:p>
        </w:tc>
        <w:tc>
          <w:tcPr>
            <w:tcW w:w="5097" w:type="dxa"/>
            <w:vMerge w:val="restart"/>
          </w:tcPr>
          <w:p w:rsidR="00005D4A" w:rsidRDefault="0070238A">
            <w:pPr>
              <w:pStyle w:val="TableParagraph"/>
              <w:spacing w:line="280" w:lineRule="auto"/>
              <w:ind w:left="962" w:right="927" w:firstLine="847"/>
              <w:rPr>
                <w:i/>
                <w:sz w:val="20"/>
              </w:rPr>
            </w:pPr>
            <w:r>
              <w:rPr>
                <w:sz w:val="24"/>
              </w:rPr>
              <w:t xml:space="preserve">Методические указания </w:t>
            </w:r>
            <w:r>
              <w:rPr>
                <w:i/>
                <w:sz w:val="20"/>
              </w:rPr>
              <w:t>(дополнения, примечания)</w:t>
            </w:r>
          </w:p>
        </w:tc>
      </w:tr>
      <w:tr w:rsidR="00005D4A">
        <w:trPr>
          <w:trHeight w:val="650"/>
        </w:trPr>
        <w:tc>
          <w:tcPr>
            <w:tcW w:w="2460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</w:tcPr>
          <w:p w:rsidR="00005D4A" w:rsidRDefault="0070238A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Деятельность преподавателя</w:t>
            </w:r>
          </w:p>
        </w:tc>
        <w:tc>
          <w:tcPr>
            <w:tcW w:w="3525" w:type="dxa"/>
          </w:tcPr>
          <w:p w:rsidR="00005D4A" w:rsidRDefault="0070238A">
            <w:pPr>
              <w:pStyle w:val="TableParagraph"/>
              <w:spacing w:line="270" w:lineRule="exact"/>
              <w:ind w:left="106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005D4A" w:rsidRDefault="0070238A">
            <w:pPr>
              <w:pStyle w:val="TableParagraph"/>
              <w:spacing w:before="48"/>
              <w:ind w:left="101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5097" w:type="dxa"/>
            <w:vMerge/>
            <w:tcBorders>
              <w:top w:val="nil"/>
            </w:tcBorders>
          </w:tcPr>
          <w:p w:rsidR="00005D4A" w:rsidRDefault="00005D4A">
            <w:pPr>
              <w:rPr>
                <w:sz w:val="2"/>
                <w:szCs w:val="2"/>
              </w:rPr>
            </w:pPr>
          </w:p>
        </w:tc>
      </w:tr>
      <w:tr w:rsidR="00005D4A">
        <w:trPr>
          <w:trHeight w:val="323"/>
        </w:trPr>
        <w:tc>
          <w:tcPr>
            <w:tcW w:w="2460" w:type="dxa"/>
          </w:tcPr>
          <w:p w:rsidR="00005D4A" w:rsidRDefault="00EE319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  <w:p w:rsidR="00815CEF" w:rsidRPr="00815CEF" w:rsidRDefault="00815CEF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815CEF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Организационный</w:t>
            </w:r>
            <w:r w:rsidRPr="00815CEF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15CEF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момент</w:t>
            </w:r>
            <w:r w:rsidRPr="00815CEF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15CEF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–</w:t>
            </w:r>
            <w:r w:rsidRPr="00815CEF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15CEF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первый</w:t>
            </w:r>
            <w:r w:rsidRPr="00815CEF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15CEF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этап</w:t>
            </w:r>
            <w:r w:rsidRPr="00815CEF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15CEF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урока</w:t>
            </w:r>
            <w:r w:rsidRPr="00815CEF">
              <w:rPr>
                <w:i/>
                <w:color w:val="333333"/>
                <w:sz w:val="20"/>
                <w:szCs w:val="20"/>
                <w:shd w:val="clear" w:color="auto" w:fill="FFFFFF"/>
              </w:rPr>
              <w:t> Организационный момент урока включает в себя: - предварительную организацию класса (проверка отсутствующих, внешнего состояния помещения, рабочих мест, рабочей позы и внешнего вида учащихся, организация внимания)</w:t>
            </w:r>
          </w:p>
        </w:tc>
        <w:tc>
          <w:tcPr>
            <w:tcW w:w="988" w:type="dxa"/>
          </w:tcPr>
          <w:p w:rsidR="00005D4A" w:rsidRDefault="00005D4A">
            <w:pPr>
              <w:pStyle w:val="TableParagraph"/>
            </w:pPr>
          </w:p>
        </w:tc>
        <w:tc>
          <w:tcPr>
            <w:tcW w:w="3523" w:type="dxa"/>
          </w:tcPr>
          <w:p w:rsidR="00005D4A" w:rsidRDefault="00005D4A">
            <w:pPr>
              <w:pStyle w:val="TableParagraph"/>
            </w:pPr>
          </w:p>
        </w:tc>
        <w:tc>
          <w:tcPr>
            <w:tcW w:w="3525" w:type="dxa"/>
          </w:tcPr>
          <w:p w:rsidR="00005D4A" w:rsidRDefault="00005D4A">
            <w:pPr>
              <w:pStyle w:val="TableParagraph"/>
            </w:pPr>
          </w:p>
        </w:tc>
        <w:tc>
          <w:tcPr>
            <w:tcW w:w="5097" w:type="dxa"/>
          </w:tcPr>
          <w:p w:rsidR="00005D4A" w:rsidRDefault="00005D4A">
            <w:pPr>
              <w:pStyle w:val="TableParagraph"/>
            </w:pPr>
          </w:p>
        </w:tc>
      </w:tr>
      <w:tr w:rsidR="00005D4A">
        <w:trPr>
          <w:trHeight w:val="326"/>
        </w:trPr>
        <w:tc>
          <w:tcPr>
            <w:tcW w:w="2460" w:type="dxa"/>
          </w:tcPr>
          <w:p w:rsidR="00005D4A" w:rsidRDefault="00EE319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Актуализация опорных знаний</w:t>
            </w:r>
          </w:p>
          <w:p w:rsidR="00DC262E" w:rsidRPr="001E7A06" w:rsidRDefault="00DC262E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Актуализация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опорных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знаний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 - этап занятия, на котором происходит воспроизведение учащимися </w:t>
            </w: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знаний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 умений и навыков, необходимых для усвоения новых </w:t>
            </w: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знаний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 или выполнения практического задания, а также, возможно, контроля </w:t>
            </w: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знаний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88" w:type="dxa"/>
          </w:tcPr>
          <w:p w:rsidR="00005D4A" w:rsidRDefault="00005D4A">
            <w:pPr>
              <w:pStyle w:val="TableParagraph"/>
            </w:pPr>
          </w:p>
        </w:tc>
        <w:tc>
          <w:tcPr>
            <w:tcW w:w="3523" w:type="dxa"/>
          </w:tcPr>
          <w:p w:rsidR="00005D4A" w:rsidRDefault="00005D4A">
            <w:pPr>
              <w:pStyle w:val="TableParagraph"/>
            </w:pPr>
          </w:p>
        </w:tc>
        <w:tc>
          <w:tcPr>
            <w:tcW w:w="3525" w:type="dxa"/>
          </w:tcPr>
          <w:p w:rsidR="00005D4A" w:rsidRDefault="00005D4A">
            <w:pPr>
              <w:pStyle w:val="TableParagraph"/>
            </w:pPr>
          </w:p>
        </w:tc>
        <w:tc>
          <w:tcPr>
            <w:tcW w:w="5097" w:type="dxa"/>
          </w:tcPr>
          <w:p w:rsidR="00005D4A" w:rsidRDefault="00005D4A">
            <w:pPr>
              <w:pStyle w:val="TableParagraph"/>
            </w:pPr>
          </w:p>
        </w:tc>
      </w:tr>
      <w:tr w:rsidR="00005D4A" w:rsidRPr="00EE319E">
        <w:trPr>
          <w:trHeight w:val="323"/>
        </w:trPr>
        <w:tc>
          <w:tcPr>
            <w:tcW w:w="2460" w:type="dxa"/>
          </w:tcPr>
          <w:p w:rsidR="00005D4A" w:rsidRDefault="00EE319E">
            <w:pPr>
              <w:pStyle w:val="TableParagraph"/>
              <w:spacing w:line="270" w:lineRule="exact"/>
              <w:ind w:left="110"/>
            </w:pPr>
            <w:r>
              <w:t>Мотивация. Целевая установка.</w:t>
            </w:r>
          </w:p>
          <w:p w:rsidR="001E7A06" w:rsidRPr="001E7A06" w:rsidRDefault="001E7A06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Мотивационно-</w:t>
            </w: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целевая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установка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 представляет собой направленность личности 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lastRenderedPageBreak/>
              <w:t>на достижении определенных целей, связанных с наличием устойчивых и доминирующих </w:t>
            </w:r>
            <w:r w:rsidRPr="001E7A0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мотивов</w:t>
            </w:r>
            <w:r w:rsidRPr="001E7A06">
              <w:rPr>
                <w:i/>
                <w:color w:val="333333"/>
                <w:sz w:val="20"/>
                <w:szCs w:val="20"/>
                <w:shd w:val="clear" w:color="auto" w:fill="FFFFFF"/>
              </w:rPr>
              <w:t>. Данная направленность произвольна и выражается в целенаправленном поведении личности, ее поступках.</w:t>
            </w:r>
          </w:p>
        </w:tc>
        <w:tc>
          <w:tcPr>
            <w:tcW w:w="988" w:type="dxa"/>
          </w:tcPr>
          <w:p w:rsidR="00005D4A" w:rsidRPr="00EE319E" w:rsidRDefault="00005D4A">
            <w:pPr>
              <w:pStyle w:val="TableParagraph"/>
            </w:pPr>
          </w:p>
        </w:tc>
        <w:tc>
          <w:tcPr>
            <w:tcW w:w="3523" w:type="dxa"/>
          </w:tcPr>
          <w:p w:rsidR="00005D4A" w:rsidRPr="00EE319E" w:rsidRDefault="00005D4A">
            <w:pPr>
              <w:pStyle w:val="TableParagraph"/>
            </w:pPr>
          </w:p>
        </w:tc>
        <w:tc>
          <w:tcPr>
            <w:tcW w:w="3525" w:type="dxa"/>
          </w:tcPr>
          <w:p w:rsidR="00005D4A" w:rsidRPr="00EE319E" w:rsidRDefault="00005D4A">
            <w:pPr>
              <w:pStyle w:val="TableParagraph"/>
            </w:pPr>
          </w:p>
        </w:tc>
        <w:tc>
          <w:tcPr>
            <w:tcW w:w="5097" w:type="dxa"/>
          </w:tcPr>
          <w:p w:rsidR="00005D4A" w:rsidRPr="00EE319E" w:rsidRDefault="00005D4A">
            <w:pPr>
              <w:pStyle w:val="TableParagraph"/>
            </w:pPr>
          </w:p>
        </w:tc>
      </w:tr>
      <w:tr w:rsidR="00EE319E" w:rsidRPr="00EE319E">
        <w:trPr>
          <w:trHeight w:val="323"/>
        </w:trPr>
        <w:tc>
          <w:tcPr>
            <w:tcW w:w="2460" w:type="dxa"/>
          </w:tcPr>
          <w:p w:rsidR="00EE319E" w:rsidRPr="00AE5BB6" w:rsidRDefault="00EE319E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AE5BB6">
              <w:rPr>
                <w:i/>
                <w:sz w:val="20"/>
                <w:szCs w:val="20"/>
              </w:rPr>
              <w:t>Изучение нового материала</w:t>
            </w:r>
          </w:p>
          <w:p w:rsidR="00B66340" w:rsidRPr="00AE5BB6" w:rsidRDefault="00AE5BB6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AE5BB6">
              <w:rPr>
                <w:i/>
                <w:color w:val="333333"/>
                <w:sz w:val="20"/>
                <w:szCs w:val="20"/>
                <w:shd w:val="clear" w:color="auto" w:fill="FFFFFF"/>
              </w:rPr>
              <w:t>ОБЪЯСНЕНИЕ </w:t>
            </w:r>
            <w:r w:rsidRPr="00AE5BB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нового</w:t>
            </w:r>
            <w:r w:rsidRPr="00AE5BB6">
              <w:rPr>
                <w:i/>
                <w:color w:val="333333"/>
                <w:sz w:val="20"/>
                <w:szCs w:val="20"/>
                <w:shd w:val="clear" w:color="auto" w:fill="FFFFFF"/>
              </w:rPr>
              <w:t> учебного </w:t>
            </w:r>
            <w:r w:rsidRPr="00AE5BB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материала</w:t>
            </w:r>
            <w:r w:rsidRPr="00AE5BB6">
              <w:rPr>
                <w:i/>
                <w:color w:val="333333"/>
                <w:sz w:val="20"/>
                <w:szCs w:val="20"/>
                <w:shd w:val="clear" w:color="auto" w:fill="FFFFFF"/>
              </w:rPr>
              <w:t> - раскрытие учителем существенных свойств подлежащего </w:t>
            </w:r>
            <w:r w:rsidRPr="00AE5BB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изучению</w:t>
            </w:r>
            <w:r w:rsidRPr="00AE5BB6">
              <w:rPr>
                <w:i/>
                <w:color w:val="333333"/>
                <w:sz w:val="20"/>
                <w:szCs w:val="20"/>
                <w:shd w:val="clear" w:color="auto" w:fill="FFFFFF"/>
              </w:rPr>
              <w:t> объекта, его внутренней структуры и связей с др. объектами. Как способ преподавания О. </w:t>
            </w:r>
            <w:r w:rsidRPr="00AE5BB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нового</w:t>
            </w:r>
            <w:r w:rsidRPr="00AE5BB6">
              <w:rPr>
                <w:i/>
                <w:color w:val="333333"/>
                <w:sz w:val="20"/>
                <w:szCs w:val="20"/>
                <w:shd w:val="clear" w:color="auto" w:fill="FFFFFF"/>
              </w:rPr>
              <w:t> уч. </w:t>
            </w:r>
            <w:r w:rsidRPr="00AE5BB6">
              <w:rPr>
                <w:b/>
                <w:bCs/>
                <w:i/>
                <w:color w:val="333333"/>
                <w:sz w:val="20"/>
                <w:szCs w:val="20"/>
                <w:shd w:val="clear" w:color="auto" w:fill="FFFFFF"/>
              </w:rPr>
              <w:t>материала</w:t>
            </w:r>
            <w:r w:rsidRPr="00AE5BB6">
              <w:rPr>
                <w:i/>
                <w:color w:val="333333"/>
                <w:sz w:val="20"/>
                <w:szCs w:val="20"/>
                <w:shd w:val="clear" w:color="auto" w:fill="FFFFFF"/>
              </w:rPr>
              <w:t> характерно тем, что подлежащее усвоению содержание раскрывается учителем путём последовательного изложения в форме рассказа, беседы, лекции; при О. используются наглядные пособия, учебное кино и др. технические средства обучения.</w:t>
            </w:r>
          </w:p>
        </w:tc>
        <w:tc>
          <w:tcPr>
            <w:tcW w:w="988" w:type="dxa"/>
          </w:tcPr>
          <w:p w:rsidR="00EE319E" w:rsidRPr="00AE5BB6" w:rsidRDefault="00EE319E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523" w:type="dxa"/>
          </w:tcPr>
          <w:p w:rsidR="00EE319E" w:rsidRPr="00AE5BB6" w:rsidRDefault="00EE319E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525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5097" w:type="dxa"/>
          </w:tcPr>
          <w:p w:rsidR="00EE319E" w:rsidRPr="00EE319E" w:rsidRDefault="00EE319E">
            <w:pPr>
              <w:pStyle w:val="TableParagraph"/>
            </w:pPr>
          </w:p>
        </w:tc>
      </w:tr>
      <w:tr w:rsidR="00EE319E" w:rsidRPr="00EE319E">
        <w:trPr>
          <w:trHeight w:val="323"/>
        </w:trPr>
        <w:tc>
          <w:tcPr>
            <w:tcW w:w="2460" w:type="dxa"/>
          </w:tcPr>
          <w:p w:rsidR="00EE319E" w:rsidRPr="008829F1" w:rsidRDefault="00EE319E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8829F1">
              <w:rPr>
                <w:i/>
                <w:sz w:val="20"/>
                <w:szCs w:val="20"/>
              </w:rPr>
              <w:t>Закрепление изученного материала</w:t>
            </w:r>
          </w:p>
          <w:p w:rsidR="008829F1" w:rsidRPr="008829F1" w:rsidRDefault="008829F1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8829F1">
              <w:rPr>
                <w:i/>
                <w:color w:val="333333"/>
                <w:sz w:val="20"/>
                <w:szCs w:val="20"/>
                <w:shd w:val="clear" w:color="auto" w:fill="FBFBFB"/>
              </w:rPr>
              <w:t xml:space="preserve">Первичное закрепление есть произведение </w:t>
            </w:r>
            <w:r w:rsidRPr="008829F1">
              <w:rPr>
                <w:i/>
                <w:color w:val="333333"/>
                <w:sz w:val="20"/>
                <w:szCs w:val="20"/>
                <w:shd w:val="clear" w:color="auto" w:fill="FBFBFB"/>
              </w:rPr>
              <w:lastRenderedPageBreak/>
              <w:t xml:space="preserve">учащимися только что воспринятого материала с целью предупреждения забывания полученных </w:t>
            </w:r>
            <w:proofErr w:type="spellStart"/>
            <w:r w:rsidRPr="008829F1">
              <w:rPr>
                <w:i/>
                <w:color w:val="333333"/>
                <w:sz w:val="20"/>
                <w:szCs w:val="20"/>
                <w:shd w:val="clear" w:color="auto" w:fill="FBFBFB"/>
              </w:rPr>
              <w:t>знанийПервичное</w:t>
            </w:r>
            <w:proofErr w:type="spellEnd"/>
            <w:r w:rsidRPr="008829F1">
              <w:rPr>
                <w:i/>
                <w:color w:val="333333"/>
                <w:sz w:val="20"/>
                <w:szCs w:val="20"/>
                <w:shd w:val="clear" w:color="auto" w:fill="FBFBFB"/>
              </w:rPr>
              <w:t xml:space="preserve"> закрепление есть произведение учащимися только что воспринятого материала с целью предупреждения забывания полученных знаний</w:t>
            </w:r>
          </w:p>
        </w:tc>
        <w:tc>
          <w:tcPr>
            <w:tcW w:w="988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3523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3525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5097" w:type="dxa"/>
          </w:tcPr>
          <w:p w:rsidR="00EE319E" w:rsidRPr="00EE319E" w:rsidRDefault="00EE319E">
            <w:pPr>
              <w:pStyle w:val="TableParagraph"/>
            </w:pPr>
          </w:p>
        </w:tc>
      </w:tr>
      <w:tr w:rsidR="00EE319E" w:rsidRPr="00EE319E">
        <w:trPr>
          <w:trHeight w:val="323"/>
        </w:trPr>
        <w:tc>
          <w:tcPr>
            <w:tcW w:w="2460" w:type="dxa"/>
          </w:tcPr>
          <w:p w:rsidR="00EE319E" w:rsidRPr="005E72B1" w:rsidRDefault="00EE319E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5E72B1">
              <w:rPr>
                <w:i/>
                <w:sz w:val="20"/>
                <w:szCs w:val="20"/>
              </w:rPr>
              <w:t>Подведение итогов</w:t>
            </w:r>
          </w:p>
          <w:p w:rsidR="005E72B1" w:rsidRDefault="005E72B1">
            <w:pPr>
              <w:pStyle w:val="TableParagraph"/>
              <w:spacing w:line="270" w:lineRule="exact"/>
              <w:ind w:left="11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E72B1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Важным этапом </w:t>
            </w:r>
            <w:r w:rsidR="00AD6975" w:rsidRPr="005E72B1">
              <w:rPr>
                <w:i/>
                <w:color w:val="000000"/>
                <w:sz w:val="20"/>
                <w:szCs w:val="20"/>
                <w:shd w:val="clear" w:color="auto" w:fill="FFFFFF"/>
              </w:rPr>
              <w:t>учебной</w:t>
            </w:r>
            <w:r w:rsidRPr="005E72B1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– воспитательной работы на уроке является подведение итога урока: что дал урок? Достигнута ли цель? Решены ли поставленные задачи? Над чем надо еще поработать? На эти вопросы в конце урока учитель и учащиеся должны получить ясные ответы.</w:t>
            </w:r>
          </w:p>
          <w:p w:rsidR="00EB2F6E" w:rsidRPr="0077551F" w:rsidRDefault="0077551F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77551F">
              <w:rPr>
                <w:i/>
                <w:color w:val="000000"/>
                <w:sz w:val="20"/>
                <w:szCs w:val="20"/>
                <w:shd w:val="clear" w:color="auto" w:fill="FFFFFF"/>
              </w:rPr>
              <w:t>Важно, чтобы учащиеся уяснили, чему они научились на уроке, чем обогатились, какие знания, умения и навыки приобрели. В итоге урока учащиеся должны чувствовать свой рост и продвижение вперед в изучении данной учебной дисциплины и в своем развитии</w:t>
            </w:r>
          </w:p>
        </w:tc>
        <w:tc>
          <w:tcPr>
            <w:tcW w:w="988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3523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3525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5097" w:type="dxa"/>
          </w:tcPr>
          <w:p w:rsidR="00EE319E" w:rsidRPr="00EE319E" w:rsidRDefault="00EE319E">
            <w:pPr>
              <w:pStyle w:val="TableParagraph"/>
            </w:pPr>
          </w:p>
        </w:tc>
      </w:tr>
      <w:tr w:rsidR="00EE319E" w:rsidRPr="00EE319E">
        <w:trPr>
          <w:trHeight w:val="323"/>
        </w:trPr>
        <w:tc>
          <w:tcPr>
            <w:tcW w:w="2460" w:type="dxa"/>
          </w:tcPr>
          <w:p w:rsidR="00EE319E" w:rsidRDefault="00EE319E">
            <w:pPr>
              <w:pStyle w:val="TableParagraph"/>
              <w:spacing w:line="270" w:lineRule="exact"/>
              <w:ind w:left="110"/>
            </w:pPr>
            <w:r>
              <w:t>Рефлексия</w:t>
            </w:r>
          </w:p>
        </w:tc>
        <w:tc>
          <w:tcPr>
            <w:tcW w:w="988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3523" w:type="dxa"/>
          </w:tcPr>
          <w:p w:rsidR="00EE319E" w:rsidRPr="00EE319E" w:rsidRDefault="00EE319E">
            <w:pPr>
              <w:pStyle w:val="TableParagraph"/>
            </w:pPr>
            <w:bookmarkStart w:id="0" w:name="_GoBack"/>
            <w:bookmarkEnd w:id="0"/>
          </w:p>
        </w:tc>
        <w:tc>
          <w:tcPr>
            <w:tcW w:w="3525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5097" w:type="dxa"/>
          </w:tcPr>
          <w:p w:rsidR="00EE319E" w:rsidRPr="00EE319E" w:rsidRDefault="00EE319E">
            <w:pPr>
              <w:pStyle w:val="TableParagraph"/>
            </w:pPr>
          </w:p>
        </w:tc>
      </w:tr>
      <w:tr w:rsidR="00EE319E" w:rsidRPr="00EE319E">
        <w:trPr>
          <w:trHeight w:val="323"/>
        </w:trPr>
        <w:tc>
          <w:tcPr>
            <w:tcW w:w="2460" w:type="dxa"/>
          </w:tcPr>
          <w:p w:rsidR="00EE319E" w:rsidRDefault="00EE319E">
            <w:pPr>
              <w:pStyle w:val="TableParagraph"/>
              <w:spacing w:line="270" w:lineRule="exact"/>
              <w:ind w:left="110"/>
            </w:pPr>
            <w:r>
              <w:lastRenderedPageBreak/>
              <w:t>Домашнее задание</w:t>
            </w:r>
          </w:p>
          <w:p w:rsidR="00C87CEE" w:rsidRPr="00C87CEE" w:rsidRDefault="00C87CEE">
            <w:pPr>
              <w:pStyle w:val="TableParagraph"/>
              <w:spacing w:line="270" w:lineRule="exact"/>
              <w:ind w:left="110"/>
              <w:rPr>
                <w:i/>
                <w:sz w:val="20"/>
                <w:szCs w:val="20"/>
              </w:rPr>
            </w:pPr>
            <w:r w:rsidRPr="00C87CEE">
              <w:rPr>
                <w:i/>
                <w:color w:val="000000"/>
                <w:sz w:val="20"/>
                <w:szCs w:val="20"/>
                <w:shd w:val="clear" w:color="auto" w:fill="FFFFFF"/>
              </w:rPr>
              <w:t>ДОМАШНИЕ ЗАДАНИЯ - составная часть процесса обучения; организуются учителем с целью закрепления и углубления знаний учащихся, полученных на уроке, а также для подготовки их к активному восприятию нового учебного материала.</w:t>
            </w:r>
          </w:p>
        </w:tc>
        <w:tc>
          <w:tcPr>
            <w:tcW w:w="988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3523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3525" w:type="dxa"/>
          </w:tcPr>
          <w:p w:rsidR="00EE319E" w:rsidRPr="00EE319E" w:rsidRDefault="00EE319E">
            <w:pPr>
              <w:pStyle w:val="TableParagraph"/>
            </w:pPr>
          </w:p>
        </w:tc>
        <w:tc>
          <w:tcPr>
            <w:tcW w:w="5097" w:type="dxa"/>
          </w:tcPr>
          <w:p w:rsidR="00EE319E" w:rsidRPr="00EE319E" w:rsidRDefault="00EE319E">
            <w:pPr>
              <w:pStyle w:val="TableParagraph"/>
            </w:pPr>
          </w:p>
        </w:tc>
      </w:tr>
    </w:tbl>
    <w:p w:rsidR="00005D4A" w:rsidRDefault="00005D4A">
      <w:pPr>
        <w:sectPr w:rsidR="00005D4A">
          <w:pgSz w:w="16840" w:h="11910" w:orient="landscape"/>
          <w:pgMar w:top="840" w:right="520" w:bottom="280" w:left="480" w:header="720" w:footer="720" w:gutter="0"/>
          <w:cols w:space="720"/>
        </w:sectPr>
      </w:pPr>
    </w:p>
    <w:p w:rsidR="00005D4A" w:rsidRDefault="00005D4A">
      <w:pPr>
        <w:pStyle w:val="a3"/>
        <w:spacing w:before="2"/>
        <w:ind w:left="0" w:firstLine="0"/>
        <w:rPr>
          <w:b/>
          <w:sz w:val="31"/>
        </w:rPr>
      </w:pPr>
    </w:p>
    <w:p w:rsidR="00005D4A" w:rsidRDefault="0070238A">
      <w:pPr>
        <w:pStyle w:val="1"/>
        <w:ind w:left="3302"/>
      </w:pPr>
      <w:r>
        <w:t>Примерные формулировки деятельности преподавателя и обучающихся</w:t>
      </w:r>
    </w:p>
    <w:p w:rsidR="00005D4A" w:rsidRDefault="0070238A">
      <w:pPr>
        <w:pStyle w:val="a3"/>
        <w:spacing w:before="60"/>
        <w:ind w:left="658" w:firstLine="0"/>
      </w:pPr>
      <w:r>
        <w:br w:type="column"/>
      </w:r>
      <w:r>
        <w:t>Приложение А</w:t>
      </w:r>
    </w:p>
    <w:p w:rsidR="00005D4A" w:rsidRDefault="00005D4A">
      <w:pPr>
        <w:sectPr w:rsidR="00005D4A">
          <w:pgSz w:w="16840" w:h="11910" w:orient="landscape"/>
          <w:pgMar w:top="780" w:right="520" w:bottom="280" w:left="480" w:header="720" w:footer="720" w:gutter="0"/>
          <w:cols w:num="2" w:space="720" w:equalWidth="0">
            <w:col w:w="12576" w:space="40"/>
            <w:col w:w="3224"/>
          </w:cols>
        </w:sectPr>
      </w:pPr>
    </w:p>
    <w:p w:rsidR="00005D4A" w:rsidRDefault="00005D4A">
      <w:pPr>
        <w:pStyle w:val="a3"/>
        <w:ind w:left="0" w:firstLine="0"/>
        <w:rPr>
          <w:sz w:val="20"/>
        </w:rPr>
      </w:pPr>
    </w:p>
    <w:p w:rsidR="00005D4A" w:rsidRDefault="00005D4A">
      <w:pPr>
        <w:pStyle w:val="a3"/>
        <w:spacing w:before="1"/>
        <w:ind w:left="0" w:firstLine="0"/>
        <w:rPr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8058"/>
      </w:tblGrid>
      <w:tr w:rsidR="00005D4A">
        <w:trPr>
          <w:trHeight w:val="275"/>
        </w:trPr>
        <w:tc>
          <w:tcPr>
            <w:tcW w:w="7223" w:type="dxa"/>
            <w:tcBorders>
              <w:bottom w:val="single" w:sz="6" w:space="0" w:color="000000"/>
            </w:tcBorders>
          </w:tcPr>
          <w:p w:rsidR="00005D4A" w:rsidRDefault="0070238A">
            <w:pPr>
              <w:pStyle w:val="TableParagraph"/>
              <w:spacing w:line="255" w:lineRule="exact"/>
              <w:ind w:left="202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преподавателя</w:t>
            </w:r>
          </w:p>
        </w:tc>
        <w:tc>
          <w:tcPr>
            <w:tcW w:w="8058" w:type="dxa"/>
          </w:tcPr>
          <w:p w:rsidR="00005D4A" w:rsidRDefault="0070238A">
            <w:pPr>
              <w:pStyle w:val="TableParagraph"/>
              <w:spacing w:line="255" w:lineRule="exact"/>
              <w:ind w:left="250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обучающихся</w:t>
            </w:r>
          </w:p>
        </w:tc>
      </w:tr>
      <w:tr w:rsidR="00005D4A">
        <w:trPr>
          <w:trHeight w:val="8561"/>
        </w:trPr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D4A" w:rsidRDefault="0070238A">
            <w:pPr>
              <w:pStyle w:val="TableParagraph"/>
              <w:ind w:left="110" w:right="2188"/>
              <w:rPr>
                <w:sz w:val="24"/>
              </w:rPr>
            </w:pPr>
            <w:r>
              <w:rPr>
                <w:sz w:val="24"/>
              </w:rPr>
              <w:t>Проверяет готовность обучающихся к занятию. Озвучивает тему и цель занятия.</w:t>
            </w:r>
          </w:p>
          <w:p w:rsidR="00005D4A" w:rsidRDefault="007023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Уточняет понимание обучающимися поставленных целей занятия. Выдвигает проблему.</w:t>
            </w:r>
          </w:p>
          <w:p w:rsidR="00005D4A" w:rsidRDefault="0070238A">
            <w:pPr>
              <w:pStyle w:val="TableParagraph"/>
              <w:ind w:left="110" w:right="3159"/>
              <w:rPr>
                <w:sz w:val="24"/>
              </w:rPr>
            </w:pPr>
            <w:r>
              <w:rPr>
                <w:sz w:val="24"/>
              </w:rPr>
              <w:t>Создает эмоциональный настрой на… Формулирует задание…</w:t>
            </w:r>
          </w:p>
          <w:p w:rsidR="00005D4A" w:rsidRDefault="0070238A">
            <w:pPr>
              <w:pStyle w:val="TableParagraph"/>
              <w:ind w:left="110" w:right="3212"/>
              <w:rPr>
                <w:sz w:val="24"/>
              </w:rPr>
            </w:pPr>
            <w:r>
              <w:rPr>
                <w:sz w:val="24"/>
              </w:rPr>
              <w:t>Напоминает обучающимся, как… Предлагает индивидуальные задания.</w:t>
            </w:r>
          </w:p>
          <w:p w:rsidR="00005D4A" w:rsidRDefault="0070238A">
            <w:pPr>
              <w:pStyle w:val="TableParagraph"/>
              <w:ind w:left="110" w:right="1474"/>
              <w:rPr>
                <w:sz w:val="24"/>
              </w:rPr>
            </w:pPr>
            <w:r>
              <w:rPr>
                <w:sz w:val="24"/>
              </w:rPr>
              <w:t>Проводит связь с ранее изученным материалом. Обеспечивает мотивацию выполнения… Контролирует выполнение работы.</w:t>
            </w:r>
          </w:p>
          <w:p w:rsidR="00005D4A" w:rsidRDefault="0070238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Осуществляет:</w:t>
            </w:r>
          </w:p>
          <w:p w:rsidR="00005D4A" w:rsidRDefault="0070238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hanging="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индивидуальныйконтроль;</w:t>
            </w:r>
          </w:p>
          <w:p w:rsidR="00005D4A" w:rsidRDefault="0070238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hanging="9"/>
              <w:jc w:val="both"/>
              <w:rPr>
                <w:sz w:val="24"/>
              </w:rPr>
            </w:pPr>
            <w:r>
              <w:rPr>
                <w:sz w:val="24"/>
              </w:rPr>
              <w:t>выборочный контроль;</w:t>
            </w:r>
          </w:p>
          <w:p w:rsidR="00005D4A" w:rsidRDefault="0070238A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309" w:hanging="199"/>
              <w:jc w:val="both"/>
              <w:rPr>
                <w:sz w:val="24"/>
              </w:rPr>
            </w:pPr>
            <w:r>
              <w:rPr>
                <w:sz w:val="24"/>
              </w:rPr>
              <w:t>побуждает к высказыванию своегомнения.</w:t>
            </w:r>
          </w:p>
          <w:p w:rsidR="00005D4A" w:rsidRDefault="0070238A">
            <w:pPr>
              <w:pStyle w:val="TableParagraph"/>
              <w:ind w:left="110" w:right="974"/>
              <w:rPr>
                <w:sz w:val="24"/>
              </w:rPr>
            </w:pPr>
            <w:r>
              <w:rPr>
                <w:sz w:val="24"/>
              </w:rPr>
              <w:t>Отмечает степень вовлеченности обучающихся в работу на занятии.</w:t>
            </w:r>
          </w:p>
          <w:p w:rsidR="00005D4A" w:rsidRDefault="0070238A">
            <w:pPr>
              <w:pStyle w:val="TableParagraph"/>
              <w:ind w:left="110" w:right="2188"/>
              <w:rPr>
                <w:sz w:val="24"/>
              </w:rPr>
            </w:pPr>
            <w:r>
              <w:rPr>
                <w:sz w:val="24"/>
              </w:rPr>
              <w:t>Дает комментарий к домашнему заданию. Организует:</w:t>
            </w:r>
          </w:p>
          <w:p w:rsidR="00005D4A" w:rsidRDefault="0070238A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88" w:hanging="9"/>
              <w:jc w:val="both"/>
              <w:rPr>
                <w:sz w:val="24"/>
              </w:rPr>
            </w:pPr>
            <w:r>
              <w:rPr>
                <w:sz w:val="24"/>
              </w:rPr>
              <w:t>взаимопроверку; коллективную проверку; проверку выполнения упражнения; беседу по уточнению и конкретизации первичных знаний, умений, деятельности; оценочные высказывания обучающихся; обсуждение способов решения; поисковую работу обучающихся (постановка цели и план действий); самостоятельную работу с учебником; беседу, связывая результаты занятия с его целями.</w:t>
            </w:r>
          </w:p>
          <w:p w:rsidR="00005D4A" w:rsidRDefault="00005D4A">
            <w:pPr>
              <w:pStyle w:val="TableParagraph"/>
              <w:spacing w:before="7"/>
              <w:rPr>
                <w:sz w:val="23"/>
              </w:rPr>
            </w:pPr>
          </w:p>
          <w:p w:rsidR="00005D4A" w:rsidRDefault="0070238A">
            <w:pPr>
              <w:pStyle w:val="TableParagraph"/>
              <w:spacing w:line="270" w:lineRule="atLeast"/>
              <w:ind w:left="119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Подводит обучающихся к выводу о… Наводящими вопросами помогает выявить причинно-следственные связи в… Акцентирует внимание на конечных результатах учебной деятельности обучающихся на занятии.</w:t>
            </w:r>
          </w:p>
        </w:tc>
        <w:tc>
          <w:tcPr>
            <w:tcW w:w="8058" w:type="dxa"/>
            <w:tcBorders>
              <w:left w:val="single" w:sz="6" w:space="0" w:color="000000"/>
            </w:tcBorders>
          </w:tcPr>
          <w:p w:rsidR="00005D4A" w:rsidRDefault="00702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 упражнения.</w:t>
            </w:r>
          </w:p>
          <w:p w:rsidR="00005D4A" w:rsidRDefault="0070238A">
            <w:pPr>
              <w:pStyle w:val="TableParagraph"/>
              <w:ind w:left="109" w:right="3239"/>
              <w:rPr>
                <w:sz w:val="24"/>
              </w:rPr>
            </w:pPr>
            <w:r>
              <w:rPr>
                <w:sz w:val="24"/>
              </w:rPr>
              <w:t>Демонстрирует выполнение упражнения. Записывают конспект.</w:t>
            </w:r>
          </w:p>
          <w:p w:rsidR="00005D4A" w:rsidRDefault="0070238A">
            <w:pPr>
              <w:pStyle w:val="TableParagraph"/>
              <w:ind w:left="109" w:right="4828"/>
              <w:rPr>
                <w:sz w:val="24"/>
              </w:rPr>
            </w:pPr>
            <w:r>
              <w:rPr>
                <w:sz w:val="24"/>
              </w:rPr>
              <w:t>Просматривают презентацию. По очереди комментируют…</w:t>
            </w:r>
          </w:p>
          <w:p w:rsidR="00005D4A" w:rsidRDefault="0070238A">
            <w:pPr>
              <w:pStyle w:val="TableParagraph"/>
              <w:ind w:left="109" w:right="1928"/>
              <w:rPr>
                <w:sz w:val="24"/>
              </w:rPr>
            </w:pPr>
            <w:r>
              <w:rPr>
                <w:sz w:val="24"/>
              </w:rPr>
              <w:t>Обосновывают выбор выполнения, решения, написания… Приводят примеры.</w:t>
            </w:r>
          </w:p>
          <w:p w:rsidR="00005D4A" w:rsidRDefault="00702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Пишут под диктовку.</w:t>
            </w:r>
          </w:p>
          <w:p w:rsidR="00005D4A" w:rsidRDefault="0070238A">
            <w:pPr>
              <w:pStyle w:val="TableParagraph"/>
              <w:ind w:left="109" w:right="3239"/>
              <w:rPr>
                <w:sz w:val="24"/>
              </w:rPr>
            </w:pPr>
            <w:r>
              <w:rPr>
                <w:sz w:val="24"/>
              </w:rPr>
              <w:t>Отвечают на вопросы преподавателя. Выполняют задания по карточкам.</w:t>
            </w:r>
          </w:p>
          <w:p w:rsidR="00005D4A" w:rsidRDefault="007023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Озвучивают понятие…</w:t>
            </w:r>
          </w:p>
          <w:p w:rsidR="00005D4A" w:rsidRDefault="0070238A">
            <w:pPr>
              <w:pStyle w:val="TableParagraph"/>
              <w:ind w:left="109" w:right="4923"/>
              <w:rPr>
                <w:sz w:val="24"/>
              </w:rPr>
            </w:pPr>
            <w:r>
              <w:rPr>
                <w:sz w:val="24"/>
              </w:rPr>
              <w:t>Выявляют закономерность… Анализируют…</w:t>
            </w:r>
          </w:p>
          <w:p w:rsidR="00005D4A" w:rsidRDefault="0070238A">
            <w:pPr>
              <w:pStyle w:val="TableParagraph"/>
              <w:ind w:left="109" w:right="4201"/>
              <w:rPr>
                <w:sz w:val="24"/>
              </w:rPr>
            </w:pPr>
            <w:r>
              <w:rPr>
                <w:sz w:val="24"/>
              </w:rPr>
              <w:t>Определяют причины… Формулируют выводы наблюдений. Объясняют свой выбор.</w:t>
            </w:r>
          </w:p>
          <w:p w:rsidR="00005D4A" w:rsidRDefault="0070238A">
            <w:pPr>
              <w:pStyle w:val="TableParagraph"/>
              <w:ind w:left="109" w:right="4252"/>
              <w:rPr>
                <w:sz w:val="24"/>
              </w:rPr>
            </w:pPr>
            <w:r>
              <w:rPr>
                <w:sz w:val="24"/>
              </w:rPr>
              <w:t>Высказывают свои предположения. Сравнивают…</w:t>
            </w:r>
          </w:p>
          <w:p w:rsidR="00005D4A" w:rsidRDefault="0070238A">
            <w:pPr>
              <w:pStyle w:val="TableParagraph"/>
              <w:ind w:left="109" w:right="4490"/>
              <w:rPr>
                <w:sz w:val="24"/>
              </w:rPr>
            </w:pPr>
            <w:r>
              <w:rPr>
                <w:sz w:val="24"/>
              </w:rPr>
              <w:t>Читают текст учебника. Подчеркивают характеристики…</w:t>
            </w:r>
          </w:p>
          <w:p w:rsidR="00005D4A" w:rsidRDefault="0070238A">
            <w:pPr>
              <w:pStyle w:val="TableParagraph"/>
              <w:ind w:left="109" w:right="3239"/>
              <w:rPr>
                <w:sz w:val="24"/>
              </w:rPr>
            </w:pPr>
            <w:r>
              <w:rPr>
                <w:sz w:val="24"/>
              </w:rPr>
              <w:t>Находят в тексте понятие, информацию. Слушают доклад, делятся впечатлениями о… Высказывают свое мнение.</w:t>
            </w:r>
          </w:p>
          <w:p w:rsidR="00005D4A" w:rsidRDefault="00702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Осуществляют:</w:t>
            </w:r>
          </w:p>
          <w:p w:rsidR="00005D4A" w:rsidRDefault="0070238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 самооценку; самопроверку; взаимопроверку; предварительную оценку.</w:t>
            </w:r>
          </w:p>
          <w:p w:rsidR="00005D4A" w:rsidRDefault="00005D4A">
            <w:pPr>
              <w:pStyle w:val="TableParagraph"/>
              <w:rPr>
                <w:sz w:val="24"/>
              </w:rPr>
            </w:pPr>
          </w:p>
          <w:p w:rsidR="00005D4A" w:rsidRDefault="00702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Формулируют конечный результат своей работы на занятии.</w:t>
            </w:r>
          </w:p>
          <w:p w:rsidR="00005D4A" w:rsidRDefault="00005D4A">
            <w:pPr>
              <w:pStyle w:val="TableParagraph"/>
              <w:rPr>
                <w:sz w:val="24"/>
              </w:rPr>
            </w:pPr>
          </w:p>
          <w:p w:rsidR="00005D4A" w:rsidRDefault="00702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005D4A" w:rsidRDefault="00005D4A">
      <w:pPr>
        <w:rPr>
          <w:sz w:val="24"/>
        </w:rPr>
        <w:sectPr w:rsidR="00005D4A">
          <w:type w:val="continuous"/>
          <w:pgSz w:w="16840" w:h="11910" w:orient="landscape"/>
          <w:pgMar w:top="780" w:right="520" w:bottom="280" w:left="480" w:header="720" w:footer="720" w:gutter="0"/>
          <w:cols w:space="720"/>
        </w:sectPr>
      </w:pPr>
    </w:p>
    <w:p w:rsidR="00005D4A" w:rsidRDefault="0070238A">
      <w:pPr>
        <w:pStyle w:val="a3"/>
        <w:spacing w:before="60"/>
        <w:ind w:left="0" w:right="738" w:firstLine="0"/>
        <w:jc w:val="right"/>
      </w:pPr>
      <w:r>
        <w:lastRenderedPageBreak/>
        <w:t>Приложение Б</w:t>
      </w:r>
    </w:p>
    <w:p w:rsidR="00005D4A" w:rsidRDefault="0070238A">
      <w:pPr>
        <w:pStyle w:val="1"/>
        <w:spacing w:before="23"/>
        <w:ind w:left="4632"/>
      </w:pPr>
      <w:r>
        <w:t>Примерные формулировки целей учебного занятия</w:t>
      </w:r>
    </w:p>
    <w:p w:rsidR="00005D4A" w:rsidRDefault="00005D4A">
      <w:pPr>
        <w:pStyle w:val="a3"/>
        <w:spacing w:before="3"/>
        <w:ind w:left="0" w:firstLine="0"/>
        <w:rPr>
          <w:b/>
          <w:sz w:val="32"/>
        </w:rPr>
      </w:pPr>
    </w:p>
    <w:p w:rsidR="00005D4A" w:rsidRDefault="0070238A">
      <w:pPr>
        <w:pStyle w:val="a4"/>
        <w:numPr>
          <w:ilvl w:val="0"/>
          <w:numId w:val="3"/>
        </w:numPr>
        <w:tabs>
          <w:tab w:val="left" w:pos="5893"/>
        </w:tabs>
        <w:spacing w:before="0"/>
        <w:ind w:hanging="280"/>
        <w:jc w:val="left"/>
        <w:rPr>
          <w:b/>
          <w:sz w:val="28"/>
        </w:rPr>
      </w:pPr>
      <w:r>
        <w:rPr>
          <w:b/>
          <w:sz w:val="28"/>
        </w:rPr>
        <w:t>Дидактические (обучающие)цели</w:t>
      </w:r>
    </w:p>
    <w:p w:rsidR="00005D4A" w:rsidRDefault="00005D4A">
      <w:pPr>
        <w:pStyle w:val="a3"/>
        <w:spacing w:before="1"/>
        <w:ind w:left="0" w:firstLine="0"/>
        <w:rPr>
          <w:b/>
          <w:sz w:val="20"/>
        </w:rPr>
      </w:pPr>
    </w:p>
    <w:p w:rsidR="00005D4A" w:rsidRDefault="0070238A">
      <w:pPr>
        <w:pStyle w:val="a3"/>
        <w:spacing w:before="90"/>
        <w:ind w:left="652" w:firstLine="0"/>
      </w:pPr>
      <w:r>
        <w:rPr>
          <w:u w:val="single"/>
        </w:rPr>
        <w:t xml:space="preserve"> Дидактические (обучающие) цели указывают на формирование знаний, умений и практического опыта обучающихся.</w:t>
      </w:r>
    </w:p>
    <w:p w:rsidR="00005D4A" w:rsidRDefault="0070238A">
      <w:pPr>
        <w:pStyle w:val="a3"/>
        <w:spacing w:before="151" w:line="316" w:lineRule="auto"/>
        <w:ind w:left="652" w:right="687" w:firstLine="0"/>
      </w:pPr>
      <w:r>
        <w:t>Часть материала на уроке преподаватель даёт для ознакомления, чтобы обучающиеся имели представления о каких-то фактах, событиях. Это</w:t>
      </w:r>
      <w:r>
        <w:rPr>
          <w:b/>
          <w:u w:val="thick"/>
        </w:rPr>
        <w:t>1 уровень</w:t>
      </w:r>
      <w:r>
        <w:t>освоения. Формулировки и дидактических целей урока 1 уровня освоенияматериала: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160"/>
        <w:rPr>
          <w:sz w:val="24"/>
        </w:rPr>
      </w:pPr>
      <w:r>
        <w:rPr>
          <w:sz w:val="24"/>
        </w:rPr>
        <w:t>познакомить обучающихся с методами определения, выполнения…….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17"/>
        <w:rPr>
          <w:sz w:val="24"/>
        </w:rPr>
      </w:pPr>
      <w:r>
        <w:rPr>
          <w:sz w:val="24"/>
        </w:rPr>
        <w:t>изучить (способы выполнения, получения …, законы…, этапы… ит.д.).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14"/>
        <w:rPr>
          <w:sz w:val="24"/>
        </w:rPr>
      </w:pPr>
      <w:r>
        <w:rPr>
          <w:sz w:val="24"/>
        </w:rPr>
        <w:t>дать понятие о… (или изучить на понятийном уровне…).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rPr>
          <w:sz w:val="24"/>
        </w:rPr>
      </w:pPr>
      <w:r>
        <w:rPr>
          <w:sz w:val="24"/>
        </w:rPr>
        <w:t>показать взаимосвязь законов, роль, значение, преимущества,недостатки…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rPr>
          <w:sz w:val="24"/>
        </w:rPr>
      </w:pPr>
      <w:r>
        <w:rPr>
          <w:sz w:val="24"/>
        </w:rPr>
        <w:t>раскрыть роль,значение…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26"/>
        <w:rPr>
          <w:sz w:val="24"/>
        </w:rPr>
      </w:pPr>
      <w:r>
        <w:rPr>
          <w:sz w:val="24"/>
        </w:rPr>
        <w:t xml:space="preserve">охарактеризовать состояние, </w:t>
      </w:r>
      <w:proofErr w:type="gramStart"/>
      <w:r>
        <w:rPr>
          <w:sz w:val="24"/>
        </w:rPr>
        <w:t>структуру,событие</w:t>
      </w:r>
      <w:proofErr w:type="gramEnd"/>
      <w:r>
        <w:rPr>
          <w:sz w:val="24"/>
        </w:rPr>
        <w:t>…</w:t>
      </w:r>
      <w:r w:rsidR="00A12137">
        <w:rPr>
          <w:sz w:val="24"/>
        </w:rPr>
        <w:t xml:space="preserve"> 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rPr>
          <w:sz w:val="24"/>
        </w:rPr>
      </w:pPr>
      <w:r>
        <w:rPr>
          <w:sz w:val="24"/>
        </w:rPr>
        <w:t>объяснитьзначение…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31"/>
        <w:rPr>
          <w:sz w:val="24"/>
        </w:rPr>
      </w:pPr>
      <w:r>
        <w:rPr>
          <w:sz w:val="24"/>
        </w:rPr>
        <w:t>ознакомить с основами…, справилами…</w:t>
      </w:r>
    </w:p>
    <w:p w:rsidR="00005D4A" w:rsidRDefault="0070238A">
      <w:pPr>
        <w:pStyle w:val="a3"/>
        <w:spacing w:before="181"/>
        <w:ind w:left="652" w:firstLine="0"/>
      </w:pPr>
      <w:r>
        <w:rPr>
          <w:b/>
          <w:u w:val="thick"/>
        </w:rPr>
        <w:t>2 уровень</w:t>
      </w:r>
      <w:r>
        <w:rPr>
          <w:b/>
          <w:sz w:val="20"/>
        </w:rPr>
        <w:t xml:space="preserve">- </w:t>
      </w:r>
      <w:r>
        <w:t>это уровень знаний, пересказа. Пример постановки целей данного уровня: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182"/>
        <w:rPr>
          <w:sz w:val="24"/>
        </w:rPr>
      </w:pPr>
      <w:r>
        <w:rPr>
          <w:sz w:val="24"/>
        </w:rPr>
        <w:t>изучитьматериал….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17"/>
        <w:rPr>
          <w:sz w:val="24"/>
        </w:rPr>
      </w:pPr>
      <w:r>
        <w:rPr>
          <w:sz w:val="24"/>
        </w:rPr>
        <w:t>повторить классификацию….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17"/>
        <w:rPr>
          <w:sz w:val="24"/>
        </w:rPr>
      </w:pPr>
      <w:r>
        <w:rPr>
          <w:sz w:val="24"/>
        </w:rPr>
        <w:t>подготовить обучающихся к рациональному выполнению самостоятельной (домашней)работы;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14"/>
        <w:rPr>
          <w:sz w:val="24"/>
        </w:rPr>
      </w:pPr>
      <w:r>
        <w:rPr>
          <w:sz w:val="24"/>
        </w:rPr>
        <w:t>закрепить знания ранее изученной темы… по учебнымэлементам…;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5"/>
        </w:tabs>
        <w:ind w:left="794" w:hanging="142"/>
        <w:rPr>
          <w:sz w:val="24"/>
        </w:rPr>
      </w:pPr>
      <w:r>
        <w:rPr>
          <w:sz w:val="24"/>
        </w:rPr>
        <w:t>углубить (расширить, усвоить) понятия… (правила, формулы, знания свойств,теории);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rPr>
          <w:sz w:val="24"/>
        </w:rPr>
      </w:pPr>
      <w:r>
        <w:rPr>
          <w:sz w:val="24"/>
        </w:rPr>
        <w:t>научить составлению плана, решениюзадач…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31"/>
        <w:rPr>
          <w:sz w:val="24"/>
        </w:rPr>
      </w:pPr>
      <w:r>
        <w:rPr>
          <w:sz w:val="24"/>
        </w:rPr>
        <w:t>пояснить принцип действия…,свойства…</w:t>
      </w:r>
    </w:p>
    <w:p w:rsidR="00005D4A" w:rsidRDefault="0070238A">
      <w:pPr>
        <w:pStyle w:val="a3"/>
        <w:spacing w:before="152"/>
        <w:ind w:left="652" w:firstLine="0"/>
      </w:pPr>
      <w:r>
        <w:t>При формулировке целей 2 уровня усвоения можно использовать глаголы: «написать», «зарисовать», «научить», «закрепить», «обеспечить»,</w:t>
      </w:r>
    </w:p>
    <w:p w:rsidR="00005D4A" w:rsidRDefault="0070238A">
      <w:pPr>
        <w:pStyle w:val="a3"/>
        <w:spacing w:before="17"/>
        <w:ind w:left="652" w:firstLine="0"/>
      </w:pPr>
      <w:r>
        <w:t>«сформулировать», «проконтролировать», «подготовить», «сообщить» и т.д.</w:t>
      </w:r>
    </w:p>
    <w:p w:rsidR="00005D4A" w:rsidRDefault="00005D4A">
      <w:pPr>
        <w:pStyle w:val="a3"/>
        <w:ind w:left="0" w:firstLine="0"/>
        <w:rPr>
          <w:sz w:val="21"/>
        </w:rPr>
      </w:pPr>
    </w:p>
    <w:p w:rsidR="00005D4A" w:rsidRDefault="0070238A">
      <w:pPr>
        <w:pStyle w:val="a3"/>
        <w:ind w:left="652" w:firstLine="0"/>
      </w:pPr>
      <w:r>
        <w:rPr>
          <w:b/>
          <w:u w:val="thick"/>
        </w:rPr>
        <w:t>3 уровень</w:t>
      </w:r>
      <w:r>
        <w:t>- это те действия, которые обучающиеся выполняют в основном на практических занятиях:</w:t>
      </w:r>
    </w:p>
    <w:p w:rsidR="00005D4A" w:rsidRDefault="00005D4A">
      <w:pPr>
        <w:pStyle w:val="a3"/>
        <w:spacing w:before="1"/>
        <w:ind w:left="0" w:firstLine="0"/>
        <w:rPr>
          <w:sz w:val="21"/>
        </w:rPr>
      </w:pP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0"/>
        <w:rPr>
          <w:sz w:val="24"/>
        </w:rPr>
      </w:pPr>
      <w:r>
        <w:rPr>
          <w:sz w:val="24"/>
        </w:rPr>
        <w:t>систематизировать знания обучающихся по теме</w:t>
      </w:r>
      <w:proofErr w:type="gramStart"/>
      <w:r>
        <w:rPr>
          <w:sz w:val="24"/>
        </w:rPr>
        <w:t>«….</w:t>
      </w:r>
      <w:proofErr w:type="gramEnd"/>
      <w:r>
        <w:rPr>
          <w:sz w:val="24"/>
        </w:rPr>
        <w:t>.»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27"/>
        <w:rPr>
          <w:sz w:val="24"/>
        </w:rPr>
      </w:pPr>
      <w:r>
        <w:rPr>
          <w:sz w:val="24"/>
        </w:rPr>
        <w:t>закрепить навыки, умения ... (например, работы слитературой).</w:t>
      </w:r>
    </w:p>
    <w:p w:rsidR="00005D4A" w:rsidRDefault="00005D4A">
      <w:pPr>
        <w:rPr>
          <w:sz w:val="24"/>
        </w:rPr>
        <w:sectPr w:rsidR="00005D4A">
          <w:pgSz w:w="16840" w:h="11910" w:orient="landscape"/>
          <w:pgMar w:top="780" w:right="520" w:bottom="280" w:left="480" w:header="720" w:footer="720" w:gutter="0"/>
          <w:cols w:space="720"/>
        </w:sectPr>
      </w:pP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77"/>
        <w:rPr>
          <w:sz w:val="24"/>
        </w:rPr>
      </w:pPr>
      <w:r>
        <w:rPr>
          <w:sz w:val="24"/>
        </w:rPr>
        <w:lastRenderedPageBreak/>
        <w:t>экспериментально подтвердить (проверить) формулу,расчёт…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27"/>
        <w:rPr>
          <w:sz w:val="24"/>
        </w:rPr>
      </w:pPr>
      <w:r>
        <w:rPr>
          <w:sz w:val="24"/>
        </w:rPr>
        <w:t>приобщить обучающихся к самостоятельной, исследовательской работе, работе слитературой…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rPr>
          <w:sz w:val="24"/>
        </w:rPr>
      </w:pPr>
      <w:r>
        <w:rPr>
          <w:sz w:val="24"/>
        </w:rPr>
        <w:t>проверить степень усвоения знаний,умений...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rPr>
          <w:sz w:val="24"/>
        </w:rPr>
      </w:pPr>
      <w:r>
        <w:rPr>
          <w:sz w:val="24"/>
        </w:rPr>
        <w:t>подготовить обучающихся ксамооценке…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rPr>
          <w:sz w:val="24"/>
        </w:rPr>
      </w:pPr>
      <w:r>
        <w:rPr>
          <w:sz w:val="24"/>
        </w:rPr>
        <w:t>исследовать зависимость,график…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26"/>
        <w:rPr>
          <w:sz w:val="24"/>
        </w:rPr>
      </w:pPr>
      <w:r>
        <w:rPr>
          <w:sz w:val="24"/>
        </w:rPr>
        <w:t>обеспечить усвоение методики решения задач, экспериментальногоисследования…</w:t>
      </w:r>
    </w:p>
    <w:p w:rsidR="00005D4A" w:rsidRDefault="0070238A">
      <w:pPr>
        <w:pStyle w:val="a3"/>
        <w:spacing w:before="149"/>
        <w:ind w:left="652" w:firstLine="0"/>
      </w:pPr>
      <w:r>
        <w:t>Здесь можно использовать такие глаголы как: «выделить», «обобщить», «применить знания», «сделать».</w:t>
      </w:r>
    </w:p>
    <w:p w:rsidR="00005D4A" w:rsidRDefault="00005D4A">
      <w:pPr>
        <w:pStyle w:val="a3"/>
        <w:spacing w:before="11"/>
        <w:ind w:left="0" w:firstLine="0"/>
        <w:rPr>
          <w:sz w:val="20"/>
        </w:rPr>
      </w:pPr>
    </w:p>
    <w:p w:rsidR="00005D4A" w:rsidRDefault="0070238A">
      <w:pPr>
        <w:pStyle w:val="1"/>
        <w:numPr>
          <w:ilvl w:val="0"/>
          <w:numId w:val="3"/>
        </w:numPr>
        <w:tabs>
          <w:tab w:val="left" w:pos="7144"/>
        </w:tabs>
        <w:ind w:left="7143"/>
        <w:jc w:val="left"/>
      </w:pPr>
      <w:r>
        <w:t>Развивающиецели</w:t>
      </w:r>
    </w:p>
    <w:p w:rsidR="00005D4A" w:rsidRDefault="0070238A">
      <w:pPr>
        <w:pStyle w:val="a3"/>
        <w:tabs>
          <w:tab w:val="left" w:pos="15306"/>
        </w:tabs>
        <w:spacing w:before="179"/>
        <w:ind w:left="652" w:firstLine="0"/>
      </w:pPr>
      <w:r>
        <w:rPr>
          <w:u w:val="single"/>
        </w:rPr>
        <w:t>Развивающие цели указывают какие логические операции и приёмы умственной деятельности обучающихся и какойразвивающийэффект</w:t>
      </w:r>
      <w:r>
        <w:rPr>
          <w:u w:val="single"/>
        </w:rPr>
        <w:tab/>
        <w:t>это</w:t>
      </w:r>
    </w:p>
    <w:p w:rsidR="00005D4A" w:rsidRDefault="0070238A">
      <w:pPr>
        <w:pStyle w:val="a3"/>
        <w:spacing w:before="19"/>
        <w:ind w:left="662" w:firstLine="0"/>
      </w:pPr>
      <w:r>
        <w:rPr>
          <w:u w:val="single"/>
        </w:rPr>
        <w:t>может дать.</w:t>
      </w:r>
    </w:p>
    <w:p w:rsidR="00005D4A" w:rsidRDefault="0070238A">
      <w:pPr>
        <w:pStyle w:val="a3"/>
        <w:spacing w:before="19"/>
        <w:ind w:left="652" w:firstLine="0"/>
      </w:pPr>
      <w:r>
        <w:t>Примеры постановки развивающих целей: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34"/>
        <w:rPr>
          <w:sz w:val="24"/>
        </w:rPr>
      </w:pPr>
      <w:r>
        <w:rPr>
          <w:sz w:val="24"/>
        </w:rPr>
        <w:t>способствовать развитию логическогомышления;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0"/>
        <w:rPr>
          <w:sz w:val="24"/>
        </w:rPr>
      </w:pPr>
      <w:r>
        <w:rPr>
          <w:sz w:val="24"/>
        </w:rPr>
        <w:t>способствовать развитию памяти, внимательности,наблюдательности…</w:t>
      </w:r>
    </w:p>
    <w:p w:rsidR="00005D4A" w:rsidRDefault="0070238A">
      <w:pPr>
        <w:pStyle w:val="a4"/>
        <w:numPr>
          <w:ilvl w:val="0"/>
          <w:numId w:val="2"/>
        </w:numPr>
        <w:tabs>
          <w:tab w:val="left" w:pos="792"/>
        </w:tabs>
        <w:spacing w:before="0"/>
        <w:rPr>
          <w:sz w:val="24"/>
        </w:rPr>
      </w:pPr>
      <w:r>
        <w:rPr>
          <w:sz w:val="24"/>
        </w:rPr>
        <w:t>способствовать развитию умения правильно обобщить данные и сделатьвывод;</w:t>
      </w:r>
    </w:p>
    <w:p w:rsidR="00005D4A" w:rsidRDefault="0070238A">
      <w:pPr>
        <w:pStyle w:val="a3"/>
        <w:ind w:left="652" w:firstLine="0"/>
      </w:pPr>
      <w:r>
        <w:rPr>
          <w:rFonts w:ascii="Arial" w:hAnsi="Arial"/>
          <w:sz w:val="20"/>
        </w:rPr>
        <w:t>- с</w:t>
      </w:r>
      <w:r>
        <w:t>пособствовать развитию умение сравнивать, обобщать, анализировать;</w:t>
      </w:r>
    </w:p>
    <w:p w:rsidR="00005D4A" w:rsidRDefault="0070238A">
      <w:pPr>
        <w:pStyle w:val="a4"/>
        <w:numPr>
          <w:ilvl w:val="0"/>
          <w:numId w:val="1"/>
        </w:numPr>
        <w:tabs>
          <w:tab w:val="left" w:pos="792"/>
        </w:tabs>
        <w:spacing w:before="0"/>
        <w:ind w:hanging="10"/>
        <w:rPr>
          <w:sz w:val="24"/>
        </w:rPr>
      </w:pPr>
      <w:r>
        <w:rPr>
          <w:sz w:val="24"/>
        </w:rPr>
        <w:t>способствовать развитию умение составлять план и пользоваться им;</w:t>
      </w:r>
    </w:p>
    <w:p w:rsidR="00005D4A" w:rsidRDefault="0070238A">
      <w:pPr>
        <w:pStyle w:val="a4"/>
        <w:numPr>
          <w:ilvl w:val="0"/>
          <w:numId w:val="1"/>
        </w:numPr>
        <w:tabs>
          <w:tab w:val="left" w:pos="792"/>
        </w:tabs>
        <w:spacing w:before="0"/>
        <w:ind w:hanging="10"/>
        <w:rPr>
          <w:sz w:val="24"/>
        </w:rPr>
      </w:pPr>
      <w:r>
        <w:rPr>
          <w:sz w:val="24"/>
        </w:rPr>
        <w:t>способствовать развитию умение составлять факты исобытия.</w:t>
      </w:r>
    </w:p>
    <w:p w:rsidR="00005D4A" w:rsidRDefault="00005D4A">
      <w:pPr>
        <w:pStyle w:val="a3"/>
        <w:spacing w:before="4"/>
        <w:ind w:left="0" w:firstLine="0"/>
      </w:pPr>
    </w:p>
    <w:p w:rsidR="00005D4A" w:rsidRDefault="0070238A">
      <w:pPr>
        <w:pStyle w:val="1"/>
        <w:numPr>
          <w:ilvl w:val="0"/>
          <w:numId w:val="3"/>
        </w:numPr>
        <w:tabs>
          <w:tab w:val="left" w:pos="6964"/>
        </w:tabs>
        <w:ind w:left="6963"/>
        <w:jc w:val="left"/>
      </w:pPr>
      <w:r>
        <w:t>Воспитательныецели</w:t>
      </w:r>
    </w:p>
    <w:p w:rsidR="00005D4A" w:rsidRDefault="0070238A">
      <w:pPr>
        <w:pStyle w:val="a3"/>
        <w:spacing w:before="145"/>
        <w:ind w:left="652" w:firstLine="0"/>
      </w:pPr>
      <w:r>
        <w:rPr>
          <w:u w:val="single"/>
        </w:rPr>
        <w:t>Примеры формулировок воспитательных целей:</w:t>
      </w:r>
    </w:p>
    <w:p w:rsidR="00005D4A" w:rsidRDefault="0070238A">
      <w:pPr>
        <w:pStyle w:val="a4"/>
        <w:numPr>
          <w:ilvl w:val="0"/>
          <w:numId w:val="1"/>
        </w:numPr>
        <w:tabs>
          <w:tab w:val="left" w:pos="910"/>
        </w:tabs>
        <w:spacing w:before="22" w:line="254" w:lineRule="auto"/>
        <w:ind w:right="671" w:hanging="10"/>
        <w:rPr>
          <w:sz w:val="24"/>
        </w:rPr>
      </w:pPr>
      <w:r>
        <w:rPr>
          <w:sz w:val="24"/>
        </w:rPr>
        <w:t>стремиться к воспитанию чувства уважения к старшим, взаимопомощи, чувства субординации, чувства такта, отзывчивости, отрицательного отношения к алкоголизму, наркомании, стремление к физическомуздоровью;</w:t>
      </w:r>
    </w:p>
    <w:p w:rsidR="00005D4A" w:rsidRDefault="0070238A">
      <w:pPr>
        <w:pStyle w:val="a4"/>
        <w:numPr>
          <w:ilvl w:val="0"/>
          <w:numId w:val="1"/>
        </w:numPr>
        <w:tabs>
          <w:tab w:val="left" w:pos="804"/>
        </w:tabs>
        <w:spacing w:before="63" w:line="252" w:lineRule="auto"/>
        <w:ind w:right="656" w:hanging="10"/>
        <w:rPr>
          <w:sz w:val="24"/>
        </w:rPr>
      </w:pPr>
      <w:r>
        <w:rPr>
          <w:sz w:val="24"/>
        </w:rPr>
        <w:t xml:space="preserve">стремиться воспитать чувство ответственности за порученное дело, исполнительности, аккуратности, добросовестности, чувства </w:t>
      </w:r>
      <w:r>
        <w:rPr>
          <w:spacing w:val="2"/>
          <w:sz w:val="24"/>
        </w:rPr>
        <w:t xml:space="preserve">долга, </w:t>
      </w:r>
      <w:r>
        <w:rPr>
          <w:sz w:val="24"/>
        </w:rPr>
        <w:t>за результатыучебноготруда,пониманиязначимостипрофессии,соблюдениятехникибезопасности,санитарно-гигиеническихусловийтруда;</w:t>
      </w:r>
    </w:p>
    <w:p w:rsidR="00005D4A" w:rsidRDefault="0070238A">
      <w:pPr>
        <w:pStyle w:val="a4"/>
        <w:numPr>
          <w:ilvl w:val="0"/>
          <w:numId w:val="1"/>
        </w:numPr>
        <w:tabs>
          <w:tab w:val="left" w:pos="792"/>
        </w:tabs>
        <w:spacing w:before="15"/>
        <w:ind w:hanging="10"/>
        <w:rPr>
          <w:sz w:val="24"/>
        </w:rPr>
      </w:pPr>
      <w:r>
        <w:rPr>
          <w:sz w:val="24"/>
        </w:rPr>
        <w:t>стремиться воспитать эстетические чувства при ознакомлении обучающихсяс…</w:t>
      </w:r>
    </w:p>
    <w:p w:rsidR="00005D4A" w:rsidRDefault="0070238A">
      <w:pPr>
        <w:pStyle w:val="a4"/>
        <w:numPr>
          <w:ilvl w:val="0"/>
          <w:numId w:val="1"/>
        </w:numPr>
        <w:tabs>
          <w:tab w:val="left" w:pos="792"/>
        </w:tabs>
        <w:spacing w:before="30"/>
        <w:ind w:hanging="10"/>
        <w:rPr>
          <w:sz w:val="24"/>
        </w:rPr>
      </w:pPr>
      <w:r>
        <w:rPr>
          <w:sz w:val="24"/>
        </w:rPr>
        <w:t>стремиться воспитать чувства ответственного отношения к избранной профессии напримере…</w:t>
      </w:r>
    </w:p>
    <w:p w:rsidR="00005D4A" w:rsidRDefault="0070238A">
      <w:pPr>
        <w:pStyle w:val="a4"/>
        <w:numPr>
          <w:ilvl w:val="0"/>
          <w:numId w:val="1"/>
        </w:numPr>
        <w:tabs>
          <w:tab w:val="left" w:pos="850"/>
        </w:tabs>
        <w:spacing w:line="254" w:lineRule="auto"/>
        <w:ind w:right="667" w:hanging="10"/>
        <w:jc w:val="both"/>
        <w:rPr>
          <w:sz w:val="24"/>
        </w:rPr>
      </w:pPr>
      <w:r>
        <w:rPr>
          <w:sz w:val="24"/>
        </w:rPr>
        <w:t>содействовать в ходе занятий формированию основных мировоззренческих идей (</w:t>
      </w:r>
      <w:r w:rsidRPr="00824C38">
        <w:rPr>
          <w:b/>
          <w:sz w:val="24"/>
        </w:rPr>
        <w:t>в зависимости от содержания занятий</w:t>
      </w:r>
      <w:r>
        <w:rPr>
          <w:sz w:val="24"/>
        </w:rPr>
        <w:t>), например, материальности мира, причинно-следственных связей между явлениями, развитие в природе и обществе, познаваемость мира и его закономерностей;</w:t>
      </w:r>
    </w:p>
    <w:p w:rsidR="00005D4A" w:rsidRDefault="0070238A">
      <w:pPr>
        <w:pStyle w:val="a4"/>
        <w:numPr>
          <w:ilvl w:val="0"/>
          <w:numId w:val="1"/>
        </w:numPr>
        <w:tabs>
          <w:tab w:val="left" w:pos="792"/>
        </w:tabs>
        <w:spacing w:before="12"/>
        <w:ind w:hanging="10"/>
        <w:rPr>
          <w:sz w:val="24"/>
        </w:rPr>
      </w:pPr>
      <w:r>
        <w:rPr>
          <w:sz w:val="24"/>
        </w:rPr>
        <w:t>содействовать профессиональномусамоопределению.</w:t>
      </w:r>
    </w:p>
    <w:sectPr w:rsidR="00005D4A" w:rsidSect="00C80481">
      <w:pgSz w:w="16840" w:h="11910" w:orient="landscape"/>
      <w:pgMar w:top="76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30E1"/>
    <w:multiLevelType w:val="hybridMultilevel"/>
    <w:tmpl w:val="AB6024B6"/>
    <w:lvl w:ilvl="0" w:tplc="CDB2CB2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056A7AC">
      <w:numFmt w:val="bullet"/>
      <w:lvlText w:val="•"/>
      <w:lvlJc w:val="left"/>
      <w:pPr>
        <w:ind w:left="1457" w:hanging="240"/>
      </w:pPr>
      <w:rPr>
        <w:rFonts w:hint="default"/>
        <w:lang w:val="ru-RU" w:eastAsia="ru-RU" w:bidi="ru-RU"/>
      </w:rPr>
    </w:lvl>
    <w:lvl w:ilvl="2" w:tplc="1CDEBB80">
      <w:numFmt w:val="bullet"/>
      <w:lvlText w:val="•"/>
      <w:lvlJc w:val="left"/>
      <w:pPr>
        <w:ind w:left="2555" w:hanging="240"/>
      </w:pPr>
      <w:rPr>
        <w:rFonts w:hint="default"/>
        <w:lang w:val="ru-RU" w:eastAsia="ru-RU" w:bidi="ru-RU"/>
      </w:rPr>
    </w:lvl>
    <w:lvl w:ilvl="3" w:tplc="8D78B2FE">
      <w:numFmt w:val="bullet"/>
      <w:lvlText w:val="•"/>
      <w:lvlJc w:val="left"/>
      <w:pPr>
        <w:ind w:left="3652" w:hanging="240"/>
      </w:pPr>
      <w:rPr>
        <w:rFonts w:hint="default"/>
        <w:lang w:val="ru-RU" w:eastAsia="ru-RU" w:bidi="ru-RU"/>
      </w:rPr>
    </w:lvl>
    <w:lvl w:ilvl="4" w:tplc="6672B730">
      <w:numFmt w:val="bullet"/>
      <w:lvlText w:val="•"/>
      <w:lvlJc w:val="left"/>
      <w:pPr>
        <w:ind w:left="4750" w:hanging="240"/>
      </w:pPr>
      <w:rPr>
        <w:rFonts w:hint="default"/>
        <w:lang w:val="ru-RU" w:eastAsia="ru-RU" w:bidi="ru-RU"/>
      </w:rPr>
    </w:lvl>
    <w:lvl w:ilvl="5" w:tplc="4560FCDE">
      <w:numFmt w:val="bullet"/>
      <w:lvlText w:val="•"/>
      <w:lvlJc w:val="left"/>
      <w:pPr>
        <w:ind w:left="5847" w:hanging="240"/>
      </w:pPr>
      <w:rPr>
        <w:rFonts w:hint="default"/>
        <w:lang w:val="ru-RU" w:eastAsia="ru-RU" w:bidi="ru-RU"/>
      </w:rPr>
    </w:lvl>
    <w:lvl w:ilvl="6" w:tplc="87BCBC1A">
      <w:numFmt w:val="bullet"/>
      <w:lvlText w:val="•"/>
      <w:lvlJc w:val="left"/>
      <w:pPr>
        <w:ind w:left="6945" w:hanging="240"/>
      </w:pPr>
      <w:rPr>
        <w:rFonts w:hint="default"/>
        <w:lang w:val="ru-RU" w:eastAsia="ru-RU" w:bidi="ru-RU"/>
      </w:rPr>
    </w:lvl>
    <w:lvl w:ilvl="7" w:tplc="AD5AE162">
      <w:numFmt w:val="bullet"/>
      <w:lvlText w:val="•"/>
      <w:lvlJc w:val="left"/>
      <w:pPr>
        <w:ind w:left="8042" w:hanging="240"/>
      </w:pPr>
      <w:rPr>
        <w:rFonts w:hint="default"/>
        <w:lang w:val="ru-RU" w:eastAsia="ru-RU" w:bidi="ru-RU"/>
      </w:rPr>
    </w:lvl>
    <w:lvl w:ilvl="8" w:tplc="06009228">
      <w:numFmt w:val="bullet"/>
      <w:lvlText w:val="•"/>
      <w:lvlJc w:val="left"/>
      <w:pPr>
        <w:ind w:left="9140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25183514"/>
    <w:multiLevelType w:val="hybridMultilevel"/>
    <w:tmpl w:val="0A5A8A6C"/>
    <w:lvl w:ilvl="0" w:tplc="E86E42B2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401582">
      <w:numFmt w:val="bullet"/>
      <w:lvlText w:val="•"/>
      <w:lvlJc w:val="left"/>
      <w:pPr>
        <w:ind w:left="1367" w:hanging="142"/>
      </w:pPr>
      <w:rPr>
        <w:rFonts w:hint="default"/>
        <w:lang w:val="ru-RU" w:eastAsia="ru-RU" w:bidi="ru-RU"/>
      </w:rPr>
    </w:lvl>
    <w:lvl w:ilvl="2" w:tplc="8D0A56DC">
      <w:numFmt w:val="bullet"/>
      <w:lvlText w:val="•"/>
      <w:lvlJc w:val="left"/>
      <w:pPr>
        <w:ind w:left="2475" w:hanging="142"/>
      </w:pPr>
      <w:rPr>
        <w:rFonts w:hint="default"/>
        <w:lang w:val="ru-RU" w:eastAsia="ru-RU" w:bidi="ru-RU"/>
      </w:rPr>
    </w:lvl>
    <w:lvl w:ilvl="3" w:tplc="C5722260">
      <w:numFmt w:val="bullet"/>
      <w:lvlText w:val="•"/>
      <w:lvlJc w:val="left"/>
      <w:pPr>
        <w:ind w:left="3583" w:hanging="142"/>
      </w:pPr>
      <w:rPr>
        <w:rFonts w:hint="default"/>
        <w:lang w:val="ru-RU" w:eastAsia="ru-RU" w:bidi="ru-RU"/>
      </w:rPr>
    </w:lvl>
    <w:lvl w:ilvl="4" w:tplc="3044FDD8">
      <w:numFmt w:val="bullet"/>
      <w:lvlText w:val="•"/>
      <w:lvlJc w:val="left"/>
      <w:pPr>
        <w:ind w:left="4691" w:hanging="142"/>
      </w:pPr>
      <w:rPr>
        <w:rFonts w:hint="default"/>
        <w:lang w:val="ru-RU" w:eastAsia="ru-RU" w:bidi="ru-RU"/>
      </w:rPr>
    </w:lvl>
    <w:lvl w:ilvl="5" w:tplc="F4945582">
      <w:numFmt w:val="bullet"/>
      <w:lvlText w:val="•"/>
      <w:lvlJc w:val="left"/>
      <w:pPr>
        <w:ind w:left="5799" w:hanging="142"/>
      </w:pPr>
      <w:rPr>
        <w:rFonts w:hint="default"/>
        <w:lang w:val="ru-RU" w:eastAsia="ru-RU" w:bidi="ru-RU"/>
      </w:rPr>
    </w:lvl>
    <w:lvl w:ilvl="6" w:tplc="CE2849FC">
      <w:numFmt w:val="bullet"/>
      <w:lvlText w:val="•"/>
      <w:lvlJc w:val="left"/>
      <w:pPr>
        <w:ind w:left="6906" w:hanging="142"/>
      </w:pPr>
      <w:rPr>
        <w:rFonts w:hint="default"/>
        <w:lang w:val="ru-RU" w:eastAsia="ru-RU" w:bidi="ru-RU"/>
      </w:rPr>
    </w:lvl>
    <w:lvl w:ilvl="7" w:tplc="A6326252">
      <w:numFmt w:val="bullet"/>
      <w:lvlText w:val="•"/>
      <w:lvlJc w:val="left"/>
      <w:pPr>
        <w:ind w:left="8014" w:hanging="142"/>
      </w:pPr>
      <w:rPr>
        <w:rFonts w:hint="default"/>
        <w:lang w:val="ru-RU" w:eastAsia="ru-RU" w:bidi="ru-RU"/>
      </w:rPr>
    </w:lvl>
    <w:lvl w:ilvl="8" w:tplc="7700AD00">
      <w:numFmt w:val="bullet"/>
      <w:lvlText w:val="•"/>
      <w:lvlJc w:val="left"/>
      <w:pPr>
        <w:ind w:left="9122" w:hanging="142"/>
      </w:pPr>
      <w:rPr>
        <w:rFonts w:hint="default"/>
        <w:lang w:val="ru-RU" w:eastAsia="ru-RU" w:bidi="ru-RU"/>
      </w:rPr>
    </w:lvl>
  </w:abstractNum>
  <w:abstractNum w:abstractNumId="2" w15:restartNumberingAfterBreak="0">
    <w:nsid w:val="312E622B"/>
    <w:multiLevelType w:val="hybridMultilevel"/>
    <w:tmpl w:val="CB3EB88C"/>
    <w:lvl w:ilvl="0" w:tplc="70C25E06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9665CC">
      <w:numFmt w:val="bullet"/>
      <w:lvlText w:val="•"/>
      <w:lvlJc w:val="left"/>
      <w:pPr>
        <w:ind w:left="2177" w:hanging="140"/>
      </w:pPr>
      <w:rPr>
        <w:rFonts w:hint="default"/>
        <w:lang w:val="ru-RU" w:eastAsia="ru-RU" w:bidi="ru-RU"/>
      </w:rPr>
    </w:lvl>
    <w:lvl w:ilvl="2" w:tplc="AB148D86">
      <w:numFmt w:val="bullet"/>
      <w:lvlText w:val="•"/>
      <w:lvlJc w:val="left"/>
      <w:pPr>
        <w:ind w:left="3695" w:hanging="140"/>
      </w:pPr>
      <w:rPr>
        <w:rFonts w:hint="default"/>
        <w:lang w:val="ru-RU" w:eastAsia="ru-RU" w:bidi="ru-RU"/>
      </w:rPr>
    </w:lvl>
    <w:lvl w:ilvl="3" w:tplc="F104AB18">
      <w:numFmt w:val="bullet"/>
      <w:lvlText w:val="•"/>
      <w:lvlJc w:val="left"/>
      <w:pPr>
        <w:ind w:left="5213" w:hanging="140"/>
      </w:pPr>
      <w:rPr>
        <w:rFonts w:hint="default"/>
        <w:lang w:val="ru-RU" w:eastAsia="ru-RU" w:bidi="ru-RU"/>
      </w:rPr>
    </w:lvl>
    <w:lvl w:ilvl="4" w:tplc="2F60E240">
      <w:numFmt w:val="bullet"/>
      <w:lvlText w:val="•"/>
      <w:lvlJc w:val="left"/>
      <w:pPr>
        <w:ind w:left="6731" w:hanging="140"/>
      </w:pPr>
      <w:rPr>
        <w:rFonts w:hint="default"/>
        <w:lang w:val="ru-RU" w:eastAsia="ru-RU" w:bidi="ru-RU"/>
      </w:rPr>
    </w:lvl>
    <w:lvl w:ilvl="5" w:tplc="3912BD18">
      <w:numFmt w:val="bullet"/>
      <w:lvlText w:val="•"/>
      <w:lvlJc w:val="left"/>
      <w:pPr>
        <w:ind w:left="8249" w:hanging="140"/>
      </w:pPr>
      <w:rPr>
        <w:rFonts w:hint="default"/>
        <w:lang w:val="ru-RU" w:eastAsia="ru-RU" w:bidi="ru-RU"/>
      </w:rPr>
    </w:lvl>
    <w:lvl w:ilvl="6" w:tplc="D74AD02A">
      <w:numFmt w:val="bullet"/>
      <w:lvlText w:val="•"/>
      <w:lvlJc w:val="left"/>
      <w:pPr>
        <w:ind w:left="9767" w:hanging="140"/>
      </w:pPr>
      <w:rPr>
        <w:rFonts w:hint="default"/>
        <w:lang w:val="ru-RU" w:eastAsia="ru-RU" w:bidi="ru-RU"/>
      </w:rPr>
    </w:lvl>
    <w:lvl w:ilvl="7" w:tplc="5CA6E3FA">
      <w:numFmt w:val="bullet"/>
      <w:lvlText w:val="•"/>
      <w:lvlJc w:val="left"/>
      <w:pPr>
        <w:ind w:left="11284" w:hanging="140"/>
      </w:pPr>
      <w:rPr>
        <w:rFonts w:hint="default"/>
        <w:lang w:val="ru-RU" w:eastAsia="ru-RU" w:bidi="ru-RU"/>
      </w:rPr>
    </w:lvl>
    <w:lvl w:ilvl="8" w:tplc="70B8A380">
      <w:numFmt w:val="bullet"/>
      <w:lvlText w:val="•"/>
      <w:lvlJc w:val="left"/>
      <w:pPr>
        <w:ind w:left="12802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3B741A17"/>
    <w:multiLevelType w:val="hybridMultilevel"/>
    <w:tmpl w:val="25069B56"/>
    <w:lvl w:ilvl="0" w:tplc="D7D82F3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00C6E7D8">
      <w:numFmt w:val="bullet"/>
      <w:lvlText w:val="•"/>
      <w:lvlJc w:val="left"/>
      <w:pPr>
        <w:ind w:left="1457" w:hanging="240"/>
      </w:pPr>
      <w:rPr>
        <w:rFonts w:hint="default"/>
        <w:lang w:val="ru-RU" w:eastAsia="ru-RU" w:bidi="ru-RU"/>
      </w:rPr>
    </w:lvl>
    <w:lvl w:ilvl="2" w:tplc="F3DE0D06">
      <w:numFmt w:val="bullet"/>
      <w:lvlText w:val="•"/>
      <w:lvlJc w:val="left"/>
      <w:pPr>
        <w:ind w:left="2555" w:hanging="240"/>
      </w:pPr>
      <w:rPr>
        <w:rFonts w:hint="default"/>
        <w:lang w:val="ru-RU" w:eastAsia="ru-RU" w:bidi="ru-RU"/>
      </w:rPr>
    </w:lvl>
    <w:lvl w:ilvl="3" w:tplc="D9D0AD48">
      <w:numFmt w:val="bullet"/>
      <w:lvlText w:val="•"/>
      <w:lvlJc w:val="left"/>
      <w:pPr>
        <w:ind w:left="3653" w:hanging="240"/>
      </w:pPr>
      <w:rPr>
        <w:rFonts w:hint="default"/>
        <w:lang w:val="ru-RU" w:eastAsia="ru-RU" w:bidi="ru-RU"/>
      </w:rPr>
    </w:lvl>
    <w:lvl w:ilvl="4" w:tplc="4224C28E">
      <w:numFmt w:val="bullet"/>
      <w:lvlText w:val="•"/>
      <w:lvlJc w:val="left"/>
      <w:pPr>
        <w:ind w:left="4751" w:hanging="240"/>
      </w:pPr>
      <w:rPr>
        <w:rFonts w:hint="default"/>
        <w:lang w:val="ru-RU" w:eastAsia="ru-RU" w:bidi="ru-RU"/>
      </w:rPr>
    </w:lvl>
    <w:lvl w:ilvl="5" w:tplc="5FA22B96">
      <w:numFmt w:val="bullet"/>
      <w:lvlText w:val="•"/>
      <w:lvlJc w:val="left"/>
      <w:pPr>
        <w:ind w:left="5849" w:hanging="240"/>
      </w:pPr>
      <w:rPr>
        <w:rFonts w:hint="default"/>
        <w:lang w:val="ru-RU" w:eastAsia="ru-RU" w:bidi="ru-RU"/>
      </w:rPr>
    </w:lvl>
    <w:lvl w:ilvl="6" w:tplc="63D0ACFA">
      <w:numFmt w:val="bullet"/>
      <w:lvlText w:val="•"/>
      <w:lvlJc w:val="left"/>
      <w:pPr>
        <w:ind w:left="6946" w:hanging="240"/>
      </w:pPr>
      <w:rPr>
        <w:rFonts w:hint="default"/>
        <w:lang w:val="ru-RU" w:eastAsia="ru-RU" w:bidi="ru-RU"/>
      </w:rPr>
    </w:lvl>
    <w:lvl w:ilvl="7" w:tplc="A2EA84FE">
      <w:numFmt w:val="bullet"/>
      <w:lvlText w:val="•"/>
      <w:lvlJc w:val="left"/>
      <w:pPr>
        <w:ind w:left="8044" w:hanging="240"/>
      </w:pPr>
      <w:rPr>
        <w:rFonts w:hint="default"/>
        <w:lang w:val="ru-RU" w:eastAsia="ru-RU" w:bidi="ru-RU"/>
      </w:rPr>
    </w:lvl>
    <w:lvl w:ilvl="8" w:tplc="A98866EC">
      <w:numFmt w:val="bullet"/>
      <w:lvlText w:val="•"/>
      <w:lvlJc w:val="left"/>
      <w:pPr>
        <w:ind w:left="9142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513B010A"/>
    <w:multiLevelType w:val="hybridMultilevel"/>
    <w:tmpl w:val="0660E73A"/>
    <w:lvl w:ilvl="0" w:tplc="4B788F08">
      <w:start w:val="4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D345EDE">
      <w:numFmt w:val="bullet"/>
      <w:lvlText w:val="•"/>
      <w:lvlJc w:val="left"/>
      <w:pPr>
        <w:ind w:left="1457" w:hanging="240"/>
      </w:pPr>
      <w:rPr>
        <w:rFonts w:hint="default"/>
        <w:lang w:val="ru-RU" w:eastAsia="ru-RU" w:bidi="ru-RU"/>
      </w:rPr>
    </w:lvl>
    <w:lvl w:ilvl="2" w:tplc="E59AF5DA">
      <w:numFmt w:val="bullet"/>
      <w:lvlText w:val="•"/>
      <w:lvlJc w:val="left"/>
      <w:pPr>
        <w:ind w:left="2555" w:hanging="240"/>
      </w:pPr>
      <w:rPr>
        <w:rFonts w:hint="default"/>
        <w:lang w:val="ru-RU" w:eastAsia="ru-RU" w:bidi="ru-RU"/>
      </w:rPr>
    </w:lvl>
    <w:lvl w:ilvl="3" w:tplc="3134EE08">
      <w:numFmt w:val="bullet"/>
      <w:lvlText w:val="•"/>
      <w:lvlJc w:val="left"/>
      <w:pPr>
        <w:ind w:left="3652" w:hanging="240"/>
      </w:pPr>
      <w:rPr>
        <w:rFonts w:hint="default"/>
        <w:lang w:val="ru-RU" w:eastAsia="ru-RU" w:bidi="ru-RU"/>
      </w:rPr>
    </w:lvl>
    <w:lvl w:ilvl="4" w:tplc="45C865AA">
      <w:numFmt w:val="bullet"/>
      <w:lvlText w:val="•"/>
      <w:lvlJc w:val="left"/>
      <w:pPr>
        <w:ind w:left="4750" w:hanging="240"/>
      </w:pPr>
      <w:rPr>
        <w:rFonts w:hint="default"/>
        <w:lang w:val="ru-RU" w:eastAsia="ru-RU" w:bidi="ru-RU"/>
      </w:rPr>
    </w:lvl>
    <w:lvl w:ilvl="5" w:tplc="80D4AA3E">
      <w:numFmt w:val="bullet"/>
      <w:lvlText w:val="•"/>
      <w:lvlJc w:val="left"/>
      <w:pPr>
        <w:ind w:left="5847" w:hanging="240"/>
      </w:pPr>
      <w:rPr>
        <w:rFonts w:hint="default"/>
        <w:lang w:val="ru-RU" w:eastAsia="ru-RU" w:bidi="ru-RU"/>
      </w:rPr>
    </w:lvl>
    <w:lvl w:ilvl="6" w:tplc="C192AB4E">
      <w:numFmt w:val="bullet"/>
      <w:lvlText w:val="•"/>
      <w:lvlJc w:val="left"/>
      <w:pPr>
        <w:ind w:left="6945" w:hanging="240"/>
      </w:pPr>
      <w:rPr>
        <w:rFonts w:hint="default"/>
        <w:lang w:val="ru-RU" w:eastAsia="ru-RU" w:bidi="ru-RU"/>
      </w:rPr>
    </w:lvl>
    <w:lvl w:ilvl="7" w:tplc="475ADF7C">
      <w:numFmt w:val="bullet"/>
      <w:lvlText w:val="•"/>
      <w:lvlJc w:val="left"/>
      <w:pPr>
        <w:ind w:left="8042" w:hanging="240"/>
      </w:pPr>
      <w:rPr>
        <w:rFonts w:hint="default"/>
        <w:lang w:val="ru-RU" w:eastAsia="ru-RU" w:bidi="ru-RU"/>
      </w:rPr>
    </w:lvl>
    <w:lvl w:ilvl="8" w:tplc="466CFE6E">
      <w:numFmt w:val="bullet"/>
      <w:lvlText w:val="•"/>
      <w:lvlJc w:val="left"/>
      <w:pPr>
        <w:ind w:left="9140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53A772EE"/>
    <w:multiLevelType w:val="hybridMultilevel"/>
    <w:tmpl w:val="A8F8E278"/>
    <w:lvl w:ilvl="0" w:tplc="CD748F24">
      <w:start w:val="1"/>
      <w:numFmt w:val="decimal"/>
      <w:lvlText w:val="%1."/>
      <w:lvlJc w:val="left"/>
      <w:pPr>
        <w:ind w:left="58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F58E46E">
      <w:numFmt w:val="bullet"/>
      <w:lvlText w:val="•"/>
      <w:lvlJc w:val="left"/>
      <w:pPr>
        <w:ind w:left="6893" w:hanging="281"/>
      </w:pPr>
      <w:rPr>
        <w:rFonts w:hint="default"/>
        <w:lang w:val="ru-RU" w:eastAsia="ru-RU" w:bidi="ru-RU"/>
      </w:rPr>
    </w:lvl>
    <w:lvl w:ilvl="2" w:tplc="E726444A">
      <w:numFmt w:val="bullet"/>
      <w:lvlText w:val="•"/>
      <w:lvlJc w:val="left"/>
      <w:pPr>
        <w:ind w:left="7887" w:hanging="281"/>
      </w:pPr>
      <w:rPr>
        <w:rFonts w:hint="default"/>
        <w:lang w:val="ru-RU" w:eastAsia="ru-RU" w:bidi="ru-RU"/>
      </w:rPr>
    </w:lvl>
    <w:lvl w:ilvl="3" w:tplc="3A041808">
      <w:numFmt w:val="bullet"/>
      <w:lvlText w:val="•"/>
      <w:lvlJc w:val="left"/>
      <w:pPr>
        <w:ind w:left="8881" w:hanging="281"/>
      </w:pPr>
      <w:rPr>
        <w:rFonts w:hint="default"/>
        <w:lang w:val="ru-RU" w:eastAsia="ru-RU" w:bidi="ru-RU"/>
      </w:rPr>
    </w:lvl>
    <w:lvl w:ilvl="4" w:tplc="63DEA130">
      <w:numFmt w:val="bullet"/>
      <w:lvlText w:val="•"/>
      <w:lvlJc w:val="left"/>
      <w:pPr>
        <w:ind w:left="9875" w:hanging="281"/>
      </w:pPr>
      <w:rPr>
        <w:rFonts w:hint="default"/>
        <w:lang w:val="ru-RU" w:eastAsia="ru-RU" w:bidi="ru-RU"/>
      </w:rPr>
    </w:lvl>
    <w:lvl w:ilvl="5" w:tplc="55E8FD70">
      <w:numFmt w:val="bullet"/>
      <w:lvlText w:val="•"/>
      <w:lvlJc w:val="left"/>
      <w:pPr>
        <w:ind w:left="10869" w:hanging="281"/>
      </w:pPr>
      <w:rPr>
        <w:rFonts w:hint="default"/>
        <w:lang w:val="ru-RU" w:eastAsia="ru-RU" w:bidi="ru-RU"/>
      </w:rPr>
    </w:lvl>
    <w:lvl w:ilvl="6" w:tplc="689203C0">
      <w:numFmt w:val="bullet"/>
      <w:lvlText w:val="•"/>
      <w:lvlJc w:val="left"/>
      <w:pPr>
        <w:ind w:left="11863" w:hanging="281"/>
      </w:pPr>
      <w:rPr>
        <w:rFonts w:hint="default"/>
        <w:lang w:val="ru-RU" w:eastAsia="ru-RU" w:bidi="ru-RU"/>
      </w:rPr>
    </w:lvl>
    <w:lvl w:ilvl="7" w:tplc="5E3EEBE0">
      <w:numFmt w:val="bullet"/>
      <w:lvlText w:val="•"/>
      <w:lvlJc w:val="left"/>
      <w:pPr>
        <w:ind w:left="12856" w:hanging="281"/>
      </w:pPr>
      <w:rPr>
        <w:rFonts w:hint="default"/>
        <w:lang w:val="ru-RU" w:eastAsia="ru-RU" w:bidi="ru-RU"/>
      </w:rPr>
    </w:lvl>
    <w:lvl w:ilvl="8" w:tplc="B27E14C4">
      <w:numFmt w:val="bullet"/>
      <w:lvlText w:val="•"/>
      <w:lvlJc w:val="left"/>
      <w:pPr>
        <w:ind w:left="13850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6A8A6E43"/>
    <w:multiLevelType w:val="hybridMultilevel"/>
    <w:tmpl w:val="BDEEEA30"/>
    <w:lvl w:ilvl="0" w:tplc="EBAE0DF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6B5C0D9C">
      <w:numFmt w:val="bullet"/>
      <w:lvlText w:val="•"/>
      <w:lvlJc w:val="left"/>
      <w:pPr>
        <w:ind w:left="1457" w:hanging="240"/>
      </w:pPr>
      <w:rPr>
        <w:rFonts w:hint="default"/>
        <w:lang w:val="ru-RU" w:eastAsia="ru-RU" w:bidi="ru-RU"/>
      </w:rPr>
    </w:lvl>
    <w:lvl w:ilvl="2" w:tplc="63C882E2">
      <w:numFmt w:val="bullet"/>
      <w:lvlText w:val="•"/>
      <w:lvlJc w:val="left"/>
      <w:pPr>
        <w:ind w:left="2555" w:hanging="240"/>
      </w:pPr>
      <w:rPr>
        <w:rFonts w:hint="default"/>
        <w:lang w:val="ru-RU" w:eastAsia="ru-RU" w:bidi="ru-RU"/>
      </w:rPr>
    </w:lvl>
    <w:lvl w:ilvl="3" w:tplc="9A72A992">
      <w:numFmt w:val="bullet"/>
      <w:lvlText w:val="•"/>
      <w:lvlJc w:val="left"/>
      <w:pPr>
        <w:ind w:left="3652" w:hanging="240"/>
      </w:pPr>
      <w:rPr>
        <w:rFonts w:hint="default"/>
        <w:lang w:val="ru-RU" w:eastAsia="ru-RU" w:bidi="ru-RU"/>
      </w:rPr>
    </w:lvl>
    <w:lvl w:ilvl="4" w:tplc="B15CB034">
      <w:numFmt w:val="bullet"/>
      <w:lvlText w:val="•"/>
      <w:lvlJc w:val="left"/>
      <w:pPr>
        <w:ind w:left="4750" w:hanging="240"/>
      </w:pPr>
      <w:rPr>
        <w:rFonts w:hint="default"/>
        <w:lang w:val="ru-RU" w:eastAsia="ru-RU" w:bidi="ru-RU"/>
      </w:rPr>
    </w:lvl>
    <w:lvl w:ilvl="5" w:tplc="487AD046">
      <w:numFmt w:val="bullet"/>
      <w:lvlText w:val="•"/>
      <w:lvlJc w:val="left"/>
      <w:pPr>
        <w:ind w:left="5847" w:hanging="240"/>
      </w:pPr>
      <w:rPr>
        <w:rFonts w:hint="default"/>
        <w:lang w:val="ru-RU" w:eastAsia="ru-RU" w:bidi="ru-RU"/>
      </w:rPr>
    </w:lvl>
    <w:lvl w:ilvl="6" w:tplc="8E62E6E0">
      <w:numFmt w:val="bullet"/>
      <w:lvlText w:val="•"/>
      <w:lvlJc w:val="left"/>
      <w:pPr>
        <w:ind w:left="6945" w:hanging="240"/>
      </w:pPr>
      <w:rPr>
        <w:rFonts w:hint="default"/>
        <w:lang w:val="ru-RU" w:eastAsia="ru-RU" w:bidi="ru-RU"/>
      </w:rPr>
    </w:lvl>
    <w:lvl w:ilvl="7" w:tplc="B0D4230C">
      <w:numFmt w:val="bullet"/>
      <w:lvlText w:val="•"/>
      <w:lvlJc w:val="left"/>
      <w:pPr>
        <w:ind w:left="8042" w:hanging="240"/>
      </w:pPr>
      <w:rPr>
        <w:rFonts w:hint="default"/>
        <w:lang w:val="ru-RU" w:eastAsia="ru-RU" w:bidi="ru-RU"/>
      </w:rPr>
    </w:lvl>
    <w:lvl w:ilvl="8" w:tplc="F630532C">
      <w:numFmt w:val="bullet"/>
      <w:lvlText w:val="•"/>
      <w:lvlJc w:val="left"/>
      <w:pPr>
        <w:ind w:left="9140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6F3D59A1"/>
    <w:multiLevelType w:val="hybridMultilevel"/>
    <w:tmpl w:val="5AFAA6E6"/>
    <w:lvl w:ilvl="0" w:tplc="534ACDDC">
      <w:numFmt w:val="bullet"/>
      <w:lvlText w:val="-"/>
      <w:lvlJc w:val="left"/>
      <w:pPr>
        <w:ind w:left="7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EB6A9A2">
      <w:numFmt w:val="bullet"/>
      <w:lvlText w:val="•"/>
      <w:lvlJc w:val="left"/>
      <w:pPr>
        <w:ind w:left="2303" w:hanging="140"/>
      </w:pPr>
      <w:rPr>
        <w:rFonts w:hint="default"/>
        <w:lang w:val="ru-RU" w:eastAsia="ru-RU" w:bidi="ru-RU"/>
      </w:rPr>
    </w:lvl>
    <w:lvl w:ilvl="2" w:tplc="15D6FCFE">
      <w:numFmt w:val="bullet"/>
      <w:lvlText w:val="•"/>
      <w:lvlJc w:val="left"/>
      <w:pPr>
        <w:ind w:left="3807" w:hanging="140"/>
      </w:pPr>
      <w:rPr>
        <w:rFonts w:hint="default"/>
        <w:lang w:val="ru-RU" w:eastAsia="ru-RU" w:bidi="ru-RU"/>
      </w:rPr>
    </w:lvl>
    <w:lvl w:ilvl="3" w:tplc="4B2C5450">
      <w:numFmt w:val="bullet"/>
      <w:lvlText w:val="•"/>
      <w:lvlJc w:val="left"/>
      <w:pPr>
        <w:ind w:left="5311" w:hanging="140"/>
      </w:pPr>
      <w:rPr>
        <w:rFonts w:hint="default"/>
        <w:lang w:val="ru-RU" w:eastAsia="ru-RU" w:bidi="ru-RU"/>
      </w:rPr>
    </w:lvl>
    <w:lvl w:ilvl="4" w:tplc="110431AA">
      <w:numFmt w:val="bullet"/>
      <w:lvlText w:val="•"/>
      <w:lvlJc w:val="left"/>
      <w:pPr>
        <w:ind w:left="6815" w:hanging="140"/>
      </w:pPr>
      <w:rPr>
        <w:rFonts w:hint="default"/>
        <w:lang w:val="ru-RU" w:eastAsia="ru-RU" w:bidi="ru-RU"/>
      </w:rPr>
    </w:lvl>
    <w:lvl w:ilvl="5" w:tplc="99503412">
      <w:numFmt w:val="bullet"/>
      <w:lvlText w:val="•"/>
      <w:lvlJc w:val="left"/>
      <w:pPr>
        <w:ind w:left="8319" w:hanging="140"/>
      </w:pPr>
      <w:rPr>
        <w:rFonts w:hint="default"/>
        <w:lang w:val="ru-RU" w:eastAsia="ru-RU" w:bidi="ru-RU"/>
      </w:rPr>
    </w:lvl>
    <w:lvl w:ilvl="6" w:tplc="F1E0E0B2">
      <w:numFmt w:val="bullet"/>
      <w:lvlText w:val="•"/>
      <w:lvlJc w:val="left"/>
      <w:pPr>
        <w:ind w:left="9823" w:hanging="140"/>
      </w:pPr>
      <w:rPr>
        <w:rFonts w:hint="default"/>
        <w:lang w:val="ru-RU" w:eastAsia="ru-RU" w:bidi="ru-RU"/>
      </w:rPr>
    </w:lvl>
    <w:lvl w:ilvl="7" w:tplc="B50E66BC">
      <w:numFmt w:val="bullet"/>
      <w:lvlText w:val="•"/>
      <w:lvlJc w:val="left"/>
      <w:pPr>
        <w:ind w:left="11326" w:hanging="140"/>
      </w:pPr>
      <w:rPr>
        <w:rFonts w:hint="default"/>
        <w:lang w:val="ru-RU" w:eastAsia="ru-RU" w:bidi="ru-RU"/>
      </w:rPr>
    </w:lvl>
    <w:lvl w:ilvl="8" w:tplc="B020332C">
      <w:numFmt w:val="bullet"/>
      <w:lvlText w:val="•"/>
      <w:lvlJc w:val="left"/>
      <w:pPr>
        <w:ind w:left="12830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779135CF"/>
    <w:multiLevelType w:val="hybridMultilevel"/>
    <w:tmpl w:val="0B22857C"/>
    <w:lvl w:ilvl="0" w:tplc="44562CE2">
      <w:start w:val="1"/>
      <w:numFmt w:val="decimal"/>
      <w:lvlText w:val="%1"/>
      <w:lvlJc w:val="left"/>
      <w:pPr>
        <w:ind w:left="110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323EE61A">
      <w:numFmt w:val="bullet"/>
      <w:lvlText w:val="•"/>
      <w:lvlJc w:val="left"/>
      <w:pPr>
        <w:ind w:left="1241" w:hanging="180"/>
      </w:pPr>
      <w:rPr>
        <w:rFonts w:hint="default"/>
        <w:lang w:val="ru-RU" w:eastAsia="ru-RU" w:bidi="ru-RU"/>
      </w:rPr>
    </w:lvl>
    <w:lvl w:ilvl="2" w:tplc="1222E2A2">
      <w:numFmt w:val="bullet"/>
      <w:lvlText w:val="•"/>
      <w:lvlJc w:val="left"/>
      <w:pPr>
        <w:ind w:left="2363" w:hanging="180"/>
      </w:pPr>
      <w:rPr>
        <w:rFonts w:hint="default"/>
        <w:lang w:val="ru-RU" w:eastAsia="ru-RU" w:bidi="ru-RU"/>
      </w:rPr>
    </w:lvl>
    <w:lvl w:ilvl="3" w:tplc="08DC4268">
      <w:numFmt w:val="bullet"/>
      <w:lvlText w:val="•"/>
      <w:lvlJc w:val="left"/>
      <w:pPr>
        <w:ind w:left="3485" w:hanging="180"/>
      </w:pPr>
      <w:rPr>
        <w:rFonts w:hint="default"/>
        <w:lang w:val="ru-RU" w:eastAsia="ru-RU" w:bidi="ru-RU"/>
      </w:rPr>
    </w:lvl>
    <w:lvl w:ilvl="4" w:tplc="FDB476AC">
      <w:numFmt w:val="bullet"/>
      <w:lvlText w:val="•"/>
      <w:lvlJc w:val="left"/>
      <w:pPr>
        <w:ind w:left="4607" w:hanging="180"/>
      </w:pPr>
      <w:rPr>
        <w:rFonts w:hint="default"/>
        <w:lang w:val="ru-RU" w:eastAsia="ru-RU" w:bidi="ru-RU"/>
      </w:rPr>
    </w:lvl>
    <w:lvl w:ilvl="5" w:tplc="317A87A2">
      <w:numFmt w:val="bullet"/>
      <w:lvlText w:val="•"/>
      <w:lvlJc w:val="left"/>
      <w:pPr>
        <w:ind w:left="5729" w:hanging="180"/>
      </w:pPr>
      <w:rPr>
        <w:rFonts w:hint="default"/>
        <w:lang w:val="ru-RU" w:eastAsia="ru-RU" w:bidi="ru-RU"/>
      </w:rPr>
    </w:lvl>
    <w:lvl w:ilvl="6" w:tplc="E6F4BCAC">
      <w:numFmt w:val="bullet"/>
      <w:lvlText w:val="•"/>
      <w:lvlJc w:val="left"/>
      <w:pPr>
        <w:ind w:left="6850" w:hanging="180"/>
      </w:pPr>
      <w:rPr>
        <w:rFonts w:hint="default"/>
        <w:lang w:val="ru-RU" w:eastAsia="ru-RU" w:bidi="ru-RU"/>
      </w:rPr>
    </w:lvl>
    <w:lvl w:ilvl="7" w:tplc="B5A879F0">
      <w:numFmt w:val="bullet"/>
      <w:lvlText w:val="•"/>
      <w:lvlJc w:val="left"/>
      <w:pPr>
        <w:ind w:left="7972" w:hanging="180"/>
      </w:pPr>
      <w:rPr>
        <w:rFonts w:hint="default"/>
        <w:lang w:val="ru-RU" w:eastAsia="ru-RU" w:bidi="ru-RU"/>
      </w:rPr>
    </w:lvl>
    <w:lvl w:ilvl="8" w:tplc="73C24CD8">
      <w:numFmt w:val="bullet"/>
      <w:lvlText w:val="•"/>
      <w:lvlJc w:val="left"/>
      <w:pPr>
        <w:ind w:left="9094" w:hanging="180"/>
      </w:pPr>
      <w:rPr>
        <w:rFonts w:hint="default"/>
        <w:lang w:val="ru-RU" w:eastAsia="ru-RU" w:bidi="ru-RU"/>
      </w:rPr>
    </w:lvl>
  </w:abstractNum>
  <w:abstractNum w:abstractNumId="9" w15:restartNumberingAfterBreak="0">
    <w:nsid w:val="7E4F7198"/>
    <w:multiLevelType w:val="hybridMultilevel"/>
    <w:tmpl w:val="5C161478"/>
    <w:lvl w:ilvl="0" w:tplc="AF9EE754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496DE74">
      <w:numFmt w:val="bullet"/>
      <w:lvlText w:val="•"/>
      <w:lvlJc w:val="left"/>
      <w:pPr>
        <w:ind w:left="828" w:hanging="140"/>
      </w:pPr>
      <w:rPr>
        <w:rFonts w:hint="default"/>
        <w:lang w:val="ru-RU" w:eastAsia="ru-RU" w:bidi="ru-RU"/>
      </w:rPr>
    </w:lvl>
    <w:lvl w:ilvl="2" w:tplc="AF468208">
      <w:numFmt w:val="bullet"/>
      <w:lvlText w:val="•"/>
      <w:lvlJc w:val="left"/>
      <w:pPr>
        <w:ind w:left="1537" w:hanging="140"/>
      </w:pPr>
      <w:rPr>
        <w:rFonts w:hint="default"/>
        <w:lang w:val="ru-RU" w:eastAsia="ru-RU" w:bidi="ru-RU"/>
      </w:rPr>
    </w:lvl>
    <w:lvl w:ilvl="3" w:tplc="EBD023FC">
      <w:numFmt w:val="bullet"/>
      <w:lvlText w:val="•"/>
      <w:lvlJc w:val="left"/>
      <w:pPr>
        <w:ind w:left="2246" w:hanging="140"/>
      </w:pPr>
      <w:rPr>
        <w:rFonts w:hint="default"/>
        <w:lang w:val="ru-RU" w:eastAsia="ru-RU" w:bidi="ru-RU"/>
      </w:rPr>
    </w:lvl>
    <w:lvl w:ilvl="4" w:tplc="F9C4881A">
      <w:numFmt w:val="bullet"/>
      <w:lvlText w:val="•"/>
      <w:lvlJc w:val="left"/>
      <w:pPr>
        <w:ind w:left="2955" w:hanging="140"/>
      </w:pPr>
      <w:rPr>
        <w:rFonts w:hint="default"/>
        <w:lang w:val="ru-RU" w:eastAsia="ru-RU" w:bidi="ru-RU"/>
      </w:rPr>
    </w:lvl>
    <w:lvl w:ilvl="5" w:tplc="CBDEA3F2">
      <w:numFmt w:val="bullet"/>
      <w:lvlText w:val="•"/>
      <w:lvlJc w:val="left"/>
      <w:pPr>
        <w:ind w:left="3664" w:hanging="140"/>
      </w:pPr>
      <w:rPr>
        <w:rFonts w:hint="default"/>
        <w:lang w:val="ru-RU" w:eastAsia="ru-RU" w:bidi="ru-RU"/>
      </w:rPr>
    </w:lvl>
    <w:lvl w:ilvl="6" w:tplc="0BF28B46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  <w:lvl w:ilvl="7" w:tplc="5FFE07D4">
      <w:numFmt w:val="bullet"/>
      <w:lvlText w:val="•"/>
      <w:lvlJc w:val="left"/>
      <w:pPr>
        <w:ind w:left="5081" w:hanging="140"/>
      </w:pPr>
      <w:rPr>
        <w:rFonts w:hint="default"/>
        <w:lang w:val="ru-RU" w:eastAsia="ru-RU" w:bidi="ru-RU"/>
      </w:rPr>
    </w:lvl>
    <w:lvl w:ilvl="8" w:tplc="B74C89B2">
      <w:numFmt w:val="bullet"/>
      <w:lvlText w:val="•"/>
      <w:lvlJc w:val="left"/>
      <w:pPr>
        <w:ind w:left="5790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D4A"/>
    <w:rsid w:val="00005D4A"/>
    <w:rsid w:val="0003186E"/>
    <w:rsid w:val="0004697A"/>
    <w:rsid w:val="00051803"/>
    <w:rsid w:val="00072332"/>
    <w:rsid w:val="001E7A06"/>
    <w:rsid w:val="00271D86"/>
    <w:rsid w:val="00335873"/>
    <w:rsid w:val="003579BA"/>
    <w:rsid w:val="004B125F"/>
    <w:rsid w:val="0058485A"/>
    <w:rsid w:val="005E72B1"/>
    <w:rsid w:val="00620BFD"/>
    <w:rsid w:val="006275EA"/>
    <w:rsid w:val="0070238A"/>
    <w:rsid w:val="0077551F"/>
    <w:rsid w:val="00790283"/>
    <w:rsid w:val="007A41E0"/>
    <w:rsid w:val="007E38C2"/>
    <w:rsid w:val="00815CEF"/>
    <w:rsid w:val="00824C38"/>
    <w:rsid w:val="00880D0B"/>
    <w:rsid w:val="008829F1"/>
    <w:rsid w:val="00897FD2"/>
    <w:rsid w:val="008C0EFE"/>
    <w:rsid w:val="00912C56"/>
    <w:rsid w:val="00A12137"/>
    <w:rsid w:val="00A3046C"/>
    <w:rsid w:val="00AD1787"/>
    <w:rsid w:val="00AD6975"/>
    <w:rsid w:val="00AE5BB6"/>
    <w:rsid w:val="00B32573"/>
    <w:rsid w:val="00B66340"/>
    <w:rsid w:val="00BC2609"/>
    <w:rsid w:val="00BF5865"/>
    <w:rsid w:val="00C05E17"/>
    <w:rsid w:val="00C428FC"/>
    <w:rsid w:val="00C53FC5"/>
    <w:rsid w:val="00C80481"/>
    <w:rsid w:val="00C87CEE"/>
    <w:rsid w:val="00D01E7B"/>
    <w:rsid w:val="00D163A6"/>
    <w:rsid w:val="00DC262E"/>
    <w:rsid w:val="00EB2F6E"/>
    <w:rsid w:val="00EE319E"/>
    <w:rsid w:val="00F071D4"/>
    <w:rsid w:val="00FB1D30"/>
    <w:rsid w:val="00FD2BF7"/>
    <w:rsid w:val="00FE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877A"/>
  <w15:docId w15:val="{D94A6A9E-EF1F-43C6-82DC-D8697E15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804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80481"/>
    <w:pPr>
      <w:ind w:left="32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481"/>
    <w:pPr>
      <w:ind w:left="792" w:hanging="1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80481"/>
    <w:pPr>
      <w:spacing w:before="29"/>
      <w:ind w:left="792" w:hanging="140"/>
    </w:pPr>
  </w:style>
  <w:style w:type="paragraph" w:customStyle="1" w:styleId="TableParagraph">
    <w:name w:val="Table Paragraph"/>
    <w:basedOn w:val="a"/>
    <w:uiPriority w:val="1"/>
    <w:qFormat/>
    <w:rsid w:val="00C8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геннадьевна</dc:creator>
  <cp:lastModifiedBy>Ольга Баркова</cp:lastModifiedBy>
  <cp:revision>43</cp:revision>
  <cp:lastPrinted>2022-03-25T06:02:00Z</cp:lastPrinted>
  <dcterms:created xsi:type="dcterms:W3CDTF">2019-05-25T01:31:00Z</dcterms:created>
  <dcterms:modified xsi:type="dcterms:W3CDTF">2022-03-25T07:09:00Z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2019-05-25T00:00:00Z</vt:filetime>
  </property>
</Properties>
</file>