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5E" w:rsidRDefault="00772F5E" w:rsidP="00772F5E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18613" cy="964896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программы Доступная психолог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143" cy="965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F5E" w:rsidRDefault="00772F5E" w:rsidP="00897496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F5E" w:rsidRDefault="00772F5E" w:rsidP="00897496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496" w:rsidRDefault="00897496" w:rsidP="00897496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897496" w:rsidRDefault="00897496" w:rsidP="0089749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6"/>
        <w:gridCol w:w="566"/>
      </w:tblGrid>
      <w:tr w:rsidR="007036FC" w:rsidTr="000B7D68">
        <w:tc>
          <w:tcPr>
            <w:tcW w:w="8386" w:type="dxa"/>
          </w:tcPr>
          <w:p w:rsidR="007036FC" w:rsidRDefault="007036FC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 …………………………………………………</w:t>
            </w:r>
          </w:p>
        </w:tc>
        <w:tc>
          <w:tcPr>
            <w:tcW w:w="566" w:type="dxa"/>
          </w:tcPr>
          <w:p w:rsidR="007036FC" w:rsidRDefault="000B7D68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6FC" w:rsidTr="000B7D68">
        <w:tc>
          <w:tcPr>
            <w:tcW w:w="8386" w:type="dxa"/>
          </w:tcPr>
          <w:p w:rsidR="007036FC" w:rsidRDefault="007036FC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 ………………………………………………</w:t>
            </w:r>
          </w:p>
        </w:tc>
        <w:tc>
          <w:tcPr>
            <w:tcW w:w="566" w:type="dxa"/>
          </w:tcPr>
          <w:p w:rsidR="007036FC" w:rsidRDefault="000B7D68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36FC" w:rsidTr="000B7D68">
        <w:tc>
          <w:tcPr>
            <w:tcW w:w="8386" w:type="dxa"/>
          </w:tcPr>
          <w:p w:rsidR="007036FC" w:rsidRDefault="007036FC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и методы деятельности……………………………..</w:t>
            </w:r>
          </w:p>
        </w:tc>
        <w:tc>
          <w:tcPr>
            <w:tcW w:w="566" w:type="dxa"/>
          </w:tcPr>
          <w:p w:rsidR="007036FC" w:rsidRDefault="000B7D68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36FC" w:rsidTr="000B7D68">
        <w:tc>
          <w:tcPr>
            <w:tcW w:w="8386" w:type="dxa"/>
          </w:tcPr>
          <w:p w:rsidR="007036FC" w:rsidRDefault="007036FC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результаты…………………………………………………</w:t>
            </w:r>
          </w:p>
        </w:tc>
        <w:tc>
          <w:tcPr>
            <w:tcW w:w="566" w:type="dxa"/>
          </w:tcPr>
          <w:p w:rsidR="007036FC" w:rsidRDefault="000B7D68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36FC" w:rsidTr="000B7D68">
        <w:tc>
          <w:tcPr>
            <w:tcW w:w="8386" w:type="dxa"/>
          </w:tcPr>
          <w:p w:rsidR="007036FC" w:rsidRDefault="000B7D68" w:rsidP="000B7D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Учебно-тематический план</w:t>
            </w:r>
            <w:r w:rsidR="00D4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кружка «Доступная психология</w:t>
            </w:r>
            <w:r w:rsidR="00703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4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r w:rsidR="00703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</w:t>
            </w:r>
          </w:p>
        </w:tc>
        <w:tc>
          <w:tcPr>
            <w:tcW w:w="566" w:type="dxa"/>
          </w:tcPr>
          <w:p w:rsidR="007036FC" w:rsidRDefault="000B7D68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36FC" w:rsidTr="000B7D68">
        <w:tc>
          <w:tcPr>
            <w:tcW w:w="8386" w:type="dxa"/>
          </w:tcPr>
          <w:p w:rsidR="007036FC" w:rsidRDefault="007036FC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 ……………………………………………………..</w:t>
            </w:r>
          </w:p>
        </w:tc>
        <w:tc>
          <w:tcPr>
            <w:tcW w:w="566" w:type="dxa"/>
          </w:tcPr>
          <w:p w:rsidR="007036FC" w:rsidRDefault="000B7D68" w:rsidP="00214DA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897496" w:rsidRDefault="00897496" w:rsidP="00566606">
      <w:pPr>
        <w:jc w:val="center"/>
        <w:rPr>
          <w:rFonts w:ascii="Times New Roman" w:hAnsi="Times New Roman" w:cs="Times New Roman"/>
          <w:b/>
          <w:sz w:val="24"/>
        </w:rPr>
      </w:pPr>
    </w:p>
    <w:p w:rsidR="009726DE" w:rsidRPr="00275B38" w:rsidRDefault="00566606" w:rsidP="00566606">
      <w:pPr>
        <w:jc w:val="center"/>
        <w:rPr>
          <w:rFonts w:ascii="Times New Roman" w:hAnsi="Times New Roman" w:cs="Times New Roman"/>
          <w:b/>
          <w:sz w:val="28"/>
        </w:rPr>
      </w:pPr>
      <w:r w:rsidRPr="00275B38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Дополнительная</w:t>
      </w:r>
      <w:r w:rsidR="003F3DAD">
        <w:rPr>
          <w:color w:val="333333"/>
          <w:sz w:val="28"/>
          <w:szCs w:val="28"/>
        </w:rPr>
        <w:t xml:space="preserve"> образовательная программа «Доступная</w:t>
      </w:r>
      <w:r w:rsidRPr="00702A4E">
        <w:rPr>
          <w:color w:val="333333"/>
          <w:sz w:val="28"/>
          <w:szCs w:val="28"/>
        </w:rPr>
        <w:t xml:space="preserve"> психолог</w:t>
      </w:r>
      <w:r w:rsidR="003F3DAD">
        <w:rPr>
          <w:color w:val="333333"/>
          <w:sz w:val="28"/>
          <w:szCs w:val="28"/>
        </w:rPr>
        <w:t>ия</w:t>
      </w:r>
      <w:r w:rsidRPr="00702A4E">
        <w:rPr>
          <w:color w:val="333333"/>
          <w:sz w:val="28"/>
          <w:szCs w:val="28"/>
        </w:rPr>
        <w:t>» имеет </w:t>
      </w:r>
      <w:r w:rsidRPr="00702A4E">
        <w:rPr>
          <w:b/>
          <w:bCs/>
          <w:color w:val="333333"/>
          <w:sz w:val="28"/>
          <w:szCs w:val="28"/>
        </w:rPr>
        <w:t>социально-психологическую направленность.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Подростковый возраст называют критическим возрастом (в широком смысле слова). Главная особенность подросткового возраста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</w:t>
      </w:r>
    </w:p>
    <w:p w:rsidR="00702A4E" w:rsidRPr="006D2CC3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333333"/>
          <w:sz w:val="28"/>
          <w:szCs w:val="28"/>
        </w:rPr>
      </w:pPr>
      <w:r w:rsidRPr="006D2CC3">
        <w:rPr>
          <w:i/>
          <w:color w:val="333333"/>
          <w:sz w:val="28"/>
          <w:szCs w:val="28"/>
        </w:rPr>
        <w:t>Основные проблемы психологического развития подростка в этот период:</w:t>
      </w:r>
    </w:p>
    <w:p w:rsidR="00702A4E" w:rsidRPr="00702A4E" w:rsidRDefault="00702A4E" w:rsidP="00702A4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развитие интереса к себе, стремление разобраться в своих способностях, поступках, формирование привычных навыков самоанализа;</w:t>
      </w:r>
    </w:p>
    <w:p w:rsidR="00702A4E" w:rsidRPr="00702A4E" w:rsidRDefault="00702A4E" w:rsidP="00702A4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формирование интереса к другому человеку как к личности;</w:t>
      </w:r>
    </w:p>
    <w:p w:rsidR="00702A4E" w:rsidRPr="00702A4E" w:rsidRDefault="00702A4E" w:rsidP="00702A4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формирование широкого спектра способностей и интересов, определение круга устойчивых интересов;</w:t>
      </w:r>
    </w:p>
    <w:p w:rsidR="00702A4E" w:rsidRPr="00702A4E" w:rsidRDefault="00702A4E" w:rsidP="00702A4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развитие чувства собственного достоинства, внутренних критериев самооценки;</w:t>
      </w:r>
    </w:p>
    <w:p w:rsidR="00702A4E" w:rsidRPr="00702A4E" w:rsidRDefault="00702A4E" w:rsidP="00702A4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развитие навыков личностного общения в группе сверстников, способов взаимопонимания и толерантности;</w:t>
      </w:r>
    </w:p>
    <w:p w:rsidR="00702A4E" w:rsidRPr="00702A4E" w:rsidRDefault="00702A4E" w:rsidP="00702A4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развитие моральных качеств, форм сочувствия и сопереживания другим людям.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6D2CC3">
        <w:rPr>
          <w:bCs/>
          <w:color w:val="333333"/>
          <w:sz w:val="28"/>
          <w:szCs w:val="28"/>
        </w:rPr>
        <w:t>Настоящая программа</w:t>
      </w:r>
      <w:r w:rsidRPr="00702A4E">
        <w:rPr>
          <w:b/>
          <w:bCs/>
          <w:color w:val="333333"/>
          <w:sz w:val="28"/>
          <w:szCs w:val="28"/>
        </w:rPr>
        <w:t xml:space="preserve"> актуальна</w:t>
      </w:r>
      <w:r w:rsidRPr="00702A4E">
        <w:rPr>
          <w:color w:val="333333"/>
          <w:sz w:val="28"/>
          <w:szCs w:val="28"/>
        </w:rPr>
        <w:t>, так как она призвана помочь подростку разобраться в тех изменениях, которые происходят в нём, и предложить пути решения проблем, с которыми он сталкивается в своей жизни. </w:t>
      </w:r>
      <w:r w:rsidR="0007615A">
        <w:rPr>
          <w:color w:val="333333"/>
          <w:sz w:val="28"/>
          <w:szCs w:val="28"/>
        </w:rPr>
        <w:t>В условиях образовательного процесса, не всегда удается получить психологическую по</w:t>
      </w:r>
      <w:r w:rsidR="001321C9">
        <w:rPr>
          <w:color w:val="333333"/>
          <w:sz w:val="28"/>
          <w:szCs w:val="28"/>
        </w:rPr>
        <w:t>мощь. Основная цель программы –</w:t>
      </w:r>
      <w:r w:rsidR="0007615A">
        <w:rPr>
          <w:color w:val="333333"/>
          <w:sz w:val="28"/>
          <w:szCs w:val="28"/>
        </w:rPr>
        <w:t xml:space="preserve"> </w:t>
      </w:r>
      <w:r w:rsidR="0007615A" w:rsidRPr="001321C9">
        <w:rPr>
          <w:b/>
          <w:color w:val="333333"/>
          <w:sz w:val="28"/>
          <w:szCs w:val="28"/>
        </w:rPr>
        <w:t>доступность</w:t>
      </w:r>
      <w:r w:rsidR="001321C9" w:rsidRPr="001321C9">
        <w:rPr>
          <w:b/>
          <w:color w:val="333333"/>
          <w:sz w:val="28"/>
          <w:szCs w:val="28"/>
        </w:rPr>
        <w:t xml:space="preserve"> психологии</w:t>
      </w:r>
      <w:r w:rsidR="0007615A" w:rsidRPr="001321C9">
        <w:rPr>
          <w:b/>
          <w:color w:val="333333"/>
          <w:sz w:val="28"/>
          <w:szCs w:val="28"/>
        </w:rPr>
        <w:t xml:space="preserve"> </w:t>
      </w:r>
      <w:r w:rsidR="0007615A">
        <w:rPr>
          <w:color w:val="333333"/>
          <w:sz w:val="28"/>
          <w:szCs w:val="28"/>
        </w:rPr>
        <w:t>для несовершеннолетних.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Очень часто педагоги сталкиваются с психологическими проблемами, как отдельных детей, так и коллектива (школьного класса) в целом. Эти проблемы накладывают огромный отпечаток на весь педагогический процесс.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bookmarkStart w:id="0" w:name="_GoBack"/>
      <w:r w:rsidRPr="00702A4E">
        <w:rPr>
          <w:b/>
          <w:bCs/>
          <w:color w:val="333333"/>
          <w:sz w:val="28"/>
          <w:szCs w:val="28"/>
        </w:rPr>
        <w:t>Педагогическая целесообразность </w:t>
      </w:r>
      <w:r w:rsidRPr="00702A4E">
        <w:rPr>
          <w:color w:val="333333"/>
          <w:sz w:val="28"/>
          <w:szCs w:val="28"/>
        </w:rPr>
        <w:t>настоящей программы заключается в том, что её реализация содействует р</w:t>
      </w:r>
      <w:r w:rsidR="00536C40">
        <w:rPr>
          <w:color w:val="333333"/>
          <w:sz w:val="28"/>
          <w:szCs w:val="28"/>
        </w:rPr>
        <w:t>ешению психологических проблем,</w:t>
      </w:r>
      <w:r w:rsidRPr="00702A4E">
        <w:rPr>
          <w:color w:val="333333"/>
          <w:sz w:val="28"/>
          <w:szCs w:val="28"/>
        </w:rPr>
        <w:t xml:space="preserve"> позволяет создать доброжелательн</w:t>
      </w:r>
      <w:r w:rsidR="007A3846">
        <w:rPr>
          <w:color w:val="333333"/>
          <w:sz w:val="28"/>
          <w:szCs w:val="28"/>
        </w:rPr>
        <w:t>ую атмосферу в учебных группа</w:t>
      </w:r>
      <w:r w:rsidR="00536C40">
        <w:rPr>
          <w:color w:val="333333"/>
          <w:sz w:val="28"/>
          <w:szCs w:val="28"/>
        </w:rPr>
        <w:t>х, также помогает решить вопрос о целенаправленной профилактике и просвещении обучающихся.</w:t>
      </w:r>
      <w:r w:rsidR="00972F1A">
        <w:rPr>
          <w:color w:val="333333"/>
          <w:sz w:val="28"/>
          <w:szCs w:val="28"/>
        </w:rPr>
        <w:t xml:space="preserve"> Очень важно, чтобы на 1 курсе сформировались основополагающие знания по психологии, которые дают предпосылки для правильного развития несовершеннолетних</w:t>
      </w:r>
      <w:bookmarkEnd w:id="0"/>
      <w:r w:rsidR="00972F1A">
        <w:rPr>
          <w:color w:val="333333"/>
          <w:sz w:val="28"/>
          <w:szCs w:val="28"/>
        </w:rPr>
        <w:t>.</w:t>
      </w:r>
    </w:p>
    <w:p w:rsidR="00702A4E" w:rsidRPr="00702A4E" w:rsidRDefault="00702A4E" w:rsidP="00536C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b/>
          <w:bCs/>
          <w:color w:val="333333"/>
          <w:sz w:val="28"/>
          <w:szCs w:val="28"/>
        </w:rPr>
        <w:lastRenderedPageBreak/>
        <w:t>Новизна программы</w:t>
      </w:r>
      <w:r w:rsidRPr="00702A4E">
        <w:rPr>
          <w:color w:val="333333"/>
          <w:sz w:val="28"/>
          <w:szCs w:val="28"/>
        </w:rPr>
        <w:t> заключается в том, что в ней выстраивается единая линия занятий</w:t>
      </w:r>
      <w:r w:rsidR="00257749">
        <w:rPr>
          <w:color w:val="333333"/>
          <w:sz w:val="28"/>
          <w:szCs w:val="28"/>
        </w:rPr>
        <w:t xml:space="preserve"> с образовательным процессом и дополнительным образованием</w:t>
      </w:r>
      <w:r w:rsidRPr="00702A4E">
        <w:rPr>
          <w:color w:val="333333"/>
          <w:sz w:val="28"/>
          <w:szCs w:val="28"/>
        </w:rPr>
        <w:t>, которые</w:t>
      </w:r>
      <w:r w:rsidR="00257749">
        <w:rPr>
          <w:color w:val="333333"/>
          <w:sz w:val="28"/>
          <w:szCs w:val="28"/>
        </w:rPr>
        <w:t xml:space="preserve"> выполняют функцию воспитания,</w:t>
      </w:r>
      <w:r w:rsidRPr="00702A4E">
        <w:rPr>
          <w:color w:val="333333"/>
          <w:sz w:val="28"/>
          <w:szCs w:val="28"/>
        </w:rPr>
        <w:t xml:space="preserve"> помогают подростку справиться с психологическими проблемами на данном этапе его развития.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b/>
          <w:bCs/>
          <w:color w:val="333333"/>
          <w:sz w:val="28"/>
          <w:szCs w:val="28"/>
        </w:rPr>
        <w:t>Целью</w:t>
      </w:r>
      <w:r w:rsidRPr="00702A4E">
        <w:rPr>
          <w:color w:val="333333"/>
          <w:sz w:val="28"/>
          <w:szCs w:val="28"/>
        </w:rPr>
        <w:t> программы является диагностика, коррекция и оптимизация личностного развития подростов на основе игровых групповых форм работы.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b/>
          <w:bCs/>
          <w:color w:val="333333"/>
          <w:sz w:val="28"/>
          <w:szCs w:val="28"/>
        </w:rPr>
        <w:t>Задачи программы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b/>
          <w:bCs/>
          <w:i/>
          <w:iCs/>
          <w:color w:val="333333"/>
          <w:sz w:val="28"/>
          <w:szCs w:val="28"/>
        </w:rPr>
        <w:t>Обучающие:</w:t>
      </w:r>
    </w:p>
    <w:p w:rsidR="00702A4E" w:rsidRPr="00702A4E" w:rsidRDefault="00702A4E" w:rsidP="00702A4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формирование базовых понятий из области психологии общения, пси</w:t>
      </w:r>
      <w:r w:rsidR="0055471D">
        <w:rPr>
          <w:color w:val="333333"/>
          <w:sz w:val="28"/>
          <w:szCs w:val="28"/>
        </w:rPr>
        <w:t>хологии эмоций, конфликтологии;</w:t>
      </w:r>
    </w:p>
    <w:p w:rsidR="00702A4E" w:rsidRPr="00702A4E" w:rsidRDefault="00702A4E" w:rsidP="00702A4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формирование интереса к прикладным психологическим знаниям.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b/>
          <w:bCs/>
          <w:i/>
          <w:iCs/>
          <w:color w:val="333333"/>
          <w:sz w:val="28"/>
          <w:szCs w:val="28"/>
        </w:rPr>
        <w:t>Развивающие:</w:t>
      </w:r>
    </w:p>
    <w:p w:rsidR="00702A4E" w:rsidRPr="00702A4E" w:rsidRDefault="00702A4E" w:rsidP="00702A4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развитие навыков эффективного общения;</w:t>
      </w:r>
    </w:p>
    <w:p w:rsidR="00702A4E" w:rsidRPr="00702A4E" w:rsidRDefault="00702A4E" w:rsidP="00702A4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развитие умения адекватно выражать свои чувства и понимать выражение чувств других людей;</w:t>
      </w:r>
    </w:p>
    <w:p w:rsidR="00E6047A" w:rsidRDefault="00702A4E" w:rsidP="00E6047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развитие навыков конструктивного по</w:t>
      </w:r>
      <w:r w:rsidR="00E6047A">
        <w:rPr>
          <w:color w:val="333333"/>
          <w:sz w:val="28"/>
          <w:szCs w:val="28"/>
        </w:rPr>
        <w:t>ведения в конфликтных ситуациях.</w:t>
      </w:r>
    </w:p>
    <w:p w:rsidR="00702A4E" w:rsidRPr="00E6047A" w:rsidRDefault="00702A4E" w:rsidP="00E6047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E6047A">
        <w:rPr>
          <w:b/>
          <w:bCs/>
          <w:i/>
          <w:iCs/>
          <w:color w:val="333333"/>
          <w:sz w:val="28"/>
          <w:szCs w:val="28"/>
        </w:rPr>
        <w:t>Воспитательные:</w:t>
      </w:r>
    </w:p>
    <w:p w:rsidR="00702A4E" w:rsidRPr="00702A4E" w:rsidRDefault="00702A4E" w:rsidP="00702A4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повышение уровня рефлексивности;</w:t>
      </w:r>
    </w:p>
    <w:p w:rsidR="00702A4E" w:rsidRPr="00702A4E" w:rsidRDefault="00702A4E" w:rsidP="00702A4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создание мотивации для дальнейшего саморазвития обучающихся;</w:t>
      </w:r>
    </w:p>
    <w:p w:rsidR="00702A4E" w:rsidRPr="00702A4E" w:rsidRDefault="004B2151" w:rsidP="00702A4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сплочение группы</w:t>
      </w:r>
      <w:r w:rsidR="00702A4E" w:rsidRPr="00702A4E">
        <w:rPr>
          <w:color w:val="333333"/>
          <w:sz w:val="28"/>
          <w:szCs w:val="28"/>
        </w:rPr>
        <w:t>;</w:t>
      </w:r>
    </w:p>
    <w:p w:rsidR="00702A4E" w:rsidRPr="00702A4E" w:rsidRDefault="00702A4E" w:rsidP="00702A4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формирование взаимного доверия;</w:t>
      </w:r>
    </w:p>
    <w:p w:rsidR="00702A4E" w:rsidRDefault="004B2151" w:rsidP="00702A4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формирование толерантности;</w:t>
      </w:r>
    </w:p>
    <w:p w:rsidR="004B2151" w:rsidRPr="00702A4E" w:rsidRDefault="004B2151" w:rsidP="00702A4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профилактика негативных </w:t>
      </w:r>
      <w:r w:rsidR="00A50421">
        <w:rPr>
          <w:color w:val="333333"/>
          <w:sz w:val="28"/>
          <w:szCs w:val="28"/>
        </w:rPr>
        <w:t>проя</w:t>
      </w:r>
      <w:r>
        <w:rPr>
          <w:color w:val="333333"/>
          <w:sz w:val="28"/>
          <w:szCs w:val="28"/>
        </w:rPr>
        <w:t>влений в подростковой среде.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Занятия проходят не в лекционной форме, а в форме игры и тренинга, что создаёт наиболее благоприятную атмосферу для лучшего усвоения и восприятия материала. У подростков появляется возможность в спокойной игровой атмосфере отработать полученные навыки, решить личностные проблемы, в безопасной обстановке апробировать определённые роли.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Дополнительная</w:t>
      </w:r>
      <w:r w:rsidR="00602B46">
        <w:rPr>
          <w:color w:val="333333"/>
          <w:sz w:val="28"/>
          <w:szCs w:val="28"/>
        </w:rPr>
        <w:t xml:space="preserve"> образовательная программа «Доступная</w:t>
      </w:r>
      <w:r w:rsidRPr="00702A4E">
        <w:rPr>
          <w:color w:val="333333"/>
          <w:sz w:val="28"/>
          <w:szCs w:val="28"/>
        </w:rPr>
        <w:t xml:space="preserve"> психолог</w:t>
      </w:r>
      <w:r w:rsidR="00602B46">
        <w:rPr>
          <w:color w:val="333333"/>
          <w:sz w:val="28"/>
          <w:szCs w:val="28"/>
        </w:rPr>
        <w:t>ия</w:t>
      </w:r>
      <w:r w:rsidRPr="00702A4E">
        <w:rPr>
          <w:color w:val="333333"/>
          <w:sz w:val="28"/>
          <w:szCs w:val="28"/>
        </w:rPr>
        <w:t>» разработана с учётом имеющегося опыта выявления индивидуальных особенностей обучающихся. На основе проведённого исследования были выделены запросы, интересы и теоретические знания обучающихся, что позволило адаптировать программный материал к практическим запросам современных подростков.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 xml:space="preserve">Программа включает в себя следующие блоки: тренинг коммуникативных навыков, занятия, направленные на развитие </w:t>
      </w:r>
      <w:r w:rsidRPr="00702A4E">
        <w:rPr>
          <w:color w:val="333333"/>
          <w:sz w:val="28"/>
          <w:szCs w:val="28"/>
        </w:rPr>
        <w:lastRenderedPageBreak/>
        <w:t>толерантности, тренинг личностного роста, тренинг профессионального самоопределения. 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Образовательная программа рассчитана на 1 год.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Программа составлена таким образом, чтобы подростки смогли не только уяснить и прослушать материал, но и на практике его отработать и закрепить.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Возраст детей: с 1</w:t>
      </w:r>
      <w:r w:rsidR="00E94DF3">
        <w:rPr>
          <w:color w:val="333333"/>
          <w:sz w:val="28"/>
          <w:szCs w:val="28"/>
        </w:rPr>
        <w:t>5</w:t>
      </w:r>
      <w:r w:rsidR="001C52E2">
        <w:rPr>
          <w:color w:val="333333"/>
          <w:sz w:val="28"/>
          <w:szCs w:val="28"/>
        </w:rPr>
        <w:t xml:space="preserve"> лет (преимущественно несовершеннолетние)</w:t>
      </w:r>
      <w:r w:rsidR="00EF5ECC">
        <w:rPr>
          <w:color w:val="333333"/>
          <w:sz w:val="28"/>
          <w:szCs w:val="28"/>
        </w:rPr>
        <w:t>. Адресована для 1 курсов (Л-1, ЭСХ-1, ТЕХ-1, ТЕХ-11, АГРО-1).</w:t>
      </w:r>
    </w:p>
    <w:p w:rsidR="00702A4E" w:rsidRPr="00702A4E" w:rsidRDefault="000B7D68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Основные ф</w:t>
      </w:r>
      <w:r w:rsidR="00702A4E" w:rsidRPr="00702A4E">
        <w:rPr>
          <w:b/>
          <w:bCs/>
          <w:color w:val="333333"/>
          <w:sz w:val="28"/>
          <w:szCs w:val="28"/>
        </w:rPr>
        <w:t xml:space="preserve">ормы и </w:t>
      </w:r>
      <w:r>
        <w:rPr>
          <w:b/>
          <w:bCs/>
          <w:color w:val="333333"/>
          <w:sz w:val="28"/>
          <w:szCs w:val="28"/>
        </w:rPr>
        <w:t>методы занятий. Р</w:t>
      </w:r>
      <w:r w:rsidR="00702A4E" w:rsidRPr="00702A4E">
        <w:rPr>
          <w:b/>
          <w:bCs/>
          <w:color w:val="333333"/>
          <w:sz w:val="28"/>
          <w:szCs w:val="28"/>
        </w:rPr>
        <w:t>ежим занятий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Занятия пров</w:t>
      </w:r>
      <w:r w:rsidR="00E94DF3">
        <w:rPr>
          <w:color w:val="333333"/>
          <w:sz w:val="28"/>
          <w:szCs w:val="28"/>
        </w:rPr>
        <w:t>одятся 1 раз в неделю по 2 часа (для каждой группы 1 курса)</w:t>
      </w:r>
    </w:p>
    <w:p w:rsidR="00702A4E" w:rsidRPr="00E94DF3" w:rsidRDefault="00702A4E" w:rsidP="00E94D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В данной образовательной программе используются следующие формы занятий.</w:t>
      </w:r>
      <w:r w:rsidRPr="00702A4E">
        <w:rPr>
          <w:color w:val="333333"/>
          <w:sz w:val="28"/>
          <w:szCs w:val="28"/>
        </w:rPr>
        <w:br/>
      </w:r>
      <w:r w:rsidRPr="00E94DF3">
        <w:rPr>
          <w:i/>
          <w:color w:val="333333"/>
          <w:sz w:val="28"/>
          <w:szCs w:val="28"/>
        </w:rPr>
        <w:t>1. Психологические игры и упражнения:</w:t>
      </w:r>
    </w:p>
    <w:p w:rsidR="00963CE9" w:rsidRDefault="00963CE9" w:rsidP="00702A4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тренинги;</w:t>
      </w:r>
    </w:p>
    <w:p w:rsidR="00702A4E" w:rsidRPr="00702A4E" w:rsidRDefault="00702A4E" w:rsidP="00702A4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 xml:space="preserve"> ролевые игры;</w:t>
      </w:r>
    </w:p>
    <w:p w:rsidR="001C52E2" w:rsidRDefault="001C52E2" w:rsidP="001C52E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деловые игры;</w:t>
      </w:r>
    </w:p>
    <w:p w:rsidR="00F44ACA" w:rsidRPr="00702A4E" w:rsidRDefault="00F44ACA" w:rsidP="001C52E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настольные игры;</w:t>
      </w:r>
    </w:p>
    <w:p w:rsidR="00702A4E" w:rsidRPr="00702A4E" w:rsidRDefault="00702A4E" w:rsidP="00702A4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игры-переживания;</w:t>
      </w:r>
    </w:p>
    <w:p w:rsidR="00702A4E" w:rsidRPr="00702A4E" w:rsidRDefault="00702A4E" w:rsidP="00702A4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702A4E">
        <w:rPr>
          <w:color w:val="333333"/>
          <w:sz w:val="28"/>
          <w:szCs w:val="28"/>
        </w:rPr>
        <w:t>психогимнастика</w:t>
      </w:r>
      <w:proofErr w:type="spellEnd"/>
      <w:r w:rsidRPr="00702A4E">
        <w:rPr>
          <w:color w:val="333333"/>
          <w:sz w:val="28"/>
          <w:szCs w:val="28"/>
        </w:rPr>
        <w:t>;</w:t>
      </w:r>
    </w:p>
    <w:p w:rsidR="005742B6" w:rsidRPr="005742B6" w:rsidRDefault="00702A4E" w:rsidP="00702A4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i/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упражнения</w:t>
      </w:r>
      <w:r w:rsidR="005742B6">
        <w:rPr>
          <w:color w:val="333333"/>
          <w:sz w:val="28"/>
          <w:szCs w:val="28"/>
        </w:rPr>
        <w:t xml:space="preserve"> на отработку различных навыков;</w:t>
      </w:r>
    </w:p>
    <w:p w:rsidR="005742B6" w:rsidRPr="005742B6" w:rsidRDefault="005742B6" w:rsidP="00702A4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круглый стол;</w:t>
      </w:r>
    </w:p>
    <w:p w:rsidR="00702A4E" w:rsidRPr="005742B6" w:rsidRDefault="005742B6" w:rsidP="005742B6">
      <w:pPr>
        <w:pStyle w:val="a6"/>
        <w:numPr>
          <w:ilvl w:val="0"/>
          <w:numId w:val="19"/>
        </w:numPr>
        <w:tabs>
          <w:tab w:val="clear" w:pos="720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42B6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просмотр и обсуждение  видеороликов, кинофильмов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="00702A4E" w:rsidRPr="005742B6">
        <w:rPr>
          <w:color w:val="333333"/>
          <w:sz w:val="32"/>
          <w:szCs w:val="28"/>
        </w:rPr>
        <w:br/>
      </w:r>
      <w:r w:rsidR="00702A4E" w:rsidRPr="005742B6">
        <w:rPr>
          <w:i/>
          <w:color w:val="333333"/>
          <w:sz w:val="28"/>
          <w:szCs w:val="28"/>
        </w:rPr>
        <w:t xml:space="preserve">2. </w:t>
      </w:r>
      <w:r w:rsidR="00702A4E" w:rsidRPr="005742B6">
        <w:rPr>
          <w:rFonts w:ascii="Times New Roman" w:hAnsi="Times New Roman" w:cs="Times New Roman"/>
          <w:i/>
          <w:color w:val="333333"/>
          <w:sz w:val="28"/>
          <w:szCs w:val="28"/>
        </w:rPr>
        <w:t>Различные методы тренинга:</w:t>
      </w:r>
    </w:p>
    <w:p w:rsidR="00702A4E" w:rsidRPr="00702A4E" w:rsidRDefault="00702A4E" w:rsidP="00702A4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ролевая игра;</w:t>
      </w:r>
    </w:p>
    <w:p w:rsidR="00702A4E" w:rsidRPr="00702A4E" w:rsidRDefault="00702A4E" w:rsidP="00702A4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мозговой штурм;</w:t>
      </w:r>
    </w:p>
    <w:p w:rsidR="00702A4E" w:rsidRPr="00702A4E" w:rsidRDefault="00702A4E" w:rsidP="00702A4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моделирование практических ситуаций;</w:t>
      </w:r>
    </w:p>
    <w:p w:rsidR="00702A4E" w:rsidRPr="00702A4E" w:rsidRDefault="00702A4E" w:rsidP="00702A4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работа в малых группах;</w:t>
      </w:r>
    </w:p>
    <w:p w:rsidR="00702A4E" w:rsidRPr="00702A4E" w:rsidRDefault="00702A4E" w:rsidP="00702A4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семинар;</w:t>
      </w:r>
    </w:p>
    <w:p w:rsidR="00702A4E" w:rsidRPr="00702A4E" w:rsidRDefault="00702A4E" w:rsidP="00E94DF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метод кейсов и т.д.</w:t>
      </w:r>
      <w:r w:rsidRPr="00702A4E">
        <w:rPr>
          <w:color w:val="333333"/>
          <w:sz w:val="28"/>
          <w:szCs w:val="28"/>
        </w:rPr>
        <w:br/>
        <w:t>3. Групповые дискуссии, беседы.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4. Информационные блоки.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5. Психологические тесты.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6. Элементы арт-терапии.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7. Элементы сказкотерапии.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8. Элементы телесно-ориентированной терапии. </w:t>
      </w:r>
    </w:p>
    <w:p w:rsidR="00702A4E" w:rsidRPr="00702A4E" w:rsidRDefault="00702A4E" w:rsidP="004D661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333333"/>
          <w:sz w:val="28"/>
          <w:szCs w:val="28"/>
        </w:rPr>
      </w:pPr>
      <w:r w:rsidRPr="00702A4E">
        <w:rPr>
          <w:b/>
          <w:bCs/>
          <w:color w:val="333333"/>
          <w:sz w:val="28"/>
          <w:szCs w:val="28"/>
        </w:rPr>
        <w:t>Структура занятия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lastRenderedPageBreak/>
        <w:t>I этап. Психологическое вхождение обучающихся в занятие: ритуал приветствия.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II этап. Разминка: вхождение в эмоциональный контакт/ Актуализация проблемы.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III этап. Основной этап работы: информационный блок, отработка и развитие навыков.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IV этап. Завершающий этап: рефлексия, ритуал прощания.</w:t>
      </w: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Занятия проводятся 1 раз в неделю по 2 часа с 10-15-минутным перерывом.</w:t>
      </w:r>
    </w:p>
    <w:p w:rsidR="00702A4E" w:rsidRPr="00702A4E" w:rsidRDefault="00702A4E" w:rsidP="004D661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Для проведения занятий необходимо хорошо проветриваемое, светлое помещение, в котором есть возможность рассадить участников не только в круг, но и за парты.</w:t>
      </w:r>
    </w:p>
    <w:p w:rsidR="004D6619" w:rsidRDefault="004D6619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333333"/>
          <w:sz w:val="28"/>
          <w:szCs w:val="28"/>
        </w:rPr>
      </w:pPr>
    </w:p>
    <w:p w:rsid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333333"/>
          <w:sz w:val="28"/>
          <w:szCs w:val="28"/>
        </w:rPr>
      </w:pPr>
      <w:r w:rsidRPr="00702A4E">
        <w:rPr>
          <w:b/>
          <w:bCs/>
          <w:color w:val="333333"/>
          <w:sz w:val="28"/>
          <w:szCs w:val="28"/>
        </w:rPr>
        <w:t>Ожидаемые результаты обучения и способы их проверки</w:t>
      </w:r>
    </w:p>
    <w:p w:rsidR="004D6619" w:rsidRPr="00702A4E" w:rsidRDefault="004D6619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702A4E" w:rsidRPr="00702A4E" w:rsidRDefault="00702A4E" w:rsidP="006025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 xml:space="preserve">По окончании курса </w:t>
      </w:r>
      <w:r w:rsidR="00944C94" w:rsidRPr="00702A4E">
        <w:rPr>
          <w:color w:val="333333"/>
          <w:sz w:val="28"/>
          <w:szCs w:val="28"/>
        </w:rPr>
        <w:t>обучения,</w:t>
      </w:r>
      <w:r w:rsidR="00944C94">
        <w:rPr>
          <w:color w:val="333333"/>
          <w:sz w:val="28"/>
          <w:szCs w:val="28"/>
        </w:rPr>
        <w:t xml:space="preserve"> </w:t>
      </w:r>
      <w:r w:rsidR="00944C94" w:rsidRPr="00702A4E">
        <w:rPr>
          <w:color w:val="333333"/>
          <w:sz w:val="28"/>
          <w:szCs w:val="28"/>
        </w:rPr>
        <w:t>обучающиеся</w:t>
      </w:r>
      <w:r w:rsidRPr="00702A4E">
        <w:rPr>
          <w:color w:val="333333"/>
          <w:sz w:val="28"/>
          <w:szCs w:val="28"/>
        </w:rPr>
        <w:t xml:space="preserve"> будут: 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02A4E">
        <w:rPr>
          <w:b/>
          <w:bCs/>
          <w:i/>
          <w:iCs/>
          <w:color w:val="333333"/>
          <w:sz w:val="28"/>
          <w:szCs w:val="28"/>
        </w:rPr>
        <w:t>знать:</w:t>
      </w:r>
    </w:p>
    <w:p w:rsidR="00702A4E" w:rsidRPr="00702A4E" w:rsidRDefault="00702A4E" w:rsidP="00702A4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базовые понятия из области общей и социальной психологии, психологии общения, пс</w:t>
      </w:r>
      <w:r w:rsidR="00872FC1">
        <w:rPr>
          <w:color w:val="333333"/>
          <w:sz w:val="28"/>
          <w:szCs w:val="28"/>
        </w:rPr>
        <w:t>ихологии эмоций, конфликтологии</w:t>
      </w:r>
      <w:r w:rsidRPr="00702A4E">
        <w:rPr>
          <w:color w:val="333333"/>
          <w:sz w:val="28"/>
          <w:szCs w:val="28"/>
        </w:rPr>
        <w:t>;</w:t>
      </w:r>
    </w:p>
    <w:p w:rsidR="00702A4E" w:rsidRPr="00702A4E" w:rsidRDefault="00702A4E" w:rsidP="00702A4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виды конфликтов и пути их преодоления;</w:t>
      </w:r>
    </w:p>
    <w:p w:rsidR="00702A4E" w:rsidRPr="00702A4E" w:rsidRDefault="00702A4E" w:rsidP="00702A4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эффективные формы работы в команде;</w:t>
      </w:r>
    </w:p>
    <w:p w:rsidR="00702A4E" w:rsidRPr="00702A4E" w:rsidRDefault="00702A4E" w:rsidP="00702A4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методику определения своего темперамента, профессиональной ориентации, конфликтности, толерантности;</w:t>
      </w:r>
    </w:p>
    <w:p w:rsidR="00702A4E" w:rsidRPr="00872FC1" w:rsidRDefault="00702A4E" w:rsidP="00872FC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методику работы с психолого-диагностическим материалом;</w:t>
      </w:r>
    </w:p>
    <w:p w:rsidR="00537D05" w:rsidRDefault="00702A4E" w:rsidP="00702A4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виды с</w:t>
      </w:r>
      <w:r w:rsidR="00537D05">
        <w:rPr>
          <w:color w:val="333333"/>
          <w:sz w:val="28"/>
          <w:szCs w:val="28"/>
        </w:rPr>
        <w:t>оциальной активности подростков.</w:t>
      </w:r>
      <w:r w:rsidR="00F44ACA">
        <w:rPr>
          <w:color w:val="333333"/>
          <w:sz w:val="28"/>
          <w:szCs w:val="28"/>
        </w:rPr>
        <w:t>:</w:t>
      </w:r>
    </w:p>
    <w:p w:rsidR="00F44ACA" w:rsidRDefault="00F44ACA" w:rsidP="00702A4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нормы поведения и морали в обществе.</w:t>
      </w:r>
    </w:p>
    <w:p w:rsidR="00702A4E" w:rsidRPr="00537D05" w:rsidRDefault="00702A4E" w:rsidP="00537D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37D05">
        <w:rPr>
          <w:b/>
          <w:bCs/>
          <w:i/>
          <w:iCs/>
          <w:color w:val="333333"/>
          <w:sz w:val="28"/>
          <w:szCs w:val="28"/>
        </w:rPr>
        <w:t>уметь:</w:t>
      </w:r>
    </w:p>
    <w:p w:rsidR="00702A4E" w:rsidRPr="00702A4E" w:rsidRDefault="00702A4E" w:rsidP="00702A4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работать «в кругу», применяя новые методы работы (не столь часто используемые на уроках);</w:t>
      </w:r>
    </w:p>
    <w:p w:rsidR="00702A4E" w:rsidRPr="00702A4E" w:rsidRDefault="00702A4E" w:rsidP="00702A4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взаимодействовать сообща, совместными усилиями добиваясь определённых результатов и находя новые решения проблем и ситуаций;</w:t>
      </w:r>
    </w:p>
    <w:p w:rsidR="00702A4E" w:rsidRPr="00702A4E" w:rsidRDefault="00702A4E" w:rsidP="00702A4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доверять друг другу и регулировать свое поведение, исходя из правил тренинговой работы;</w:t>
      </w:r>
    </w:p>
    <w:p w:rsidR="00702A4E" w:rsidRPr="00702A4E" w:rsidRDefault="00702A4E" w:rsidP="00702A4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применять на практике индивидуальные и групповые коммуникативные навыки;</w:t>
      </w:r>
    </w:p>
    <w:p w:rsidR="00702A4E" w:rsidRPr="00702A4E" w:rsidRDefault="00702A4E" w:rsidP="00702A4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защищать себя и своё здоровье;</w:t>
      </w:r>
    </w:p>
    <w:p w:rsidR="00702A4E" w:rsidRPr="00702A4E" w:rsidRDefault="00702A4E" w:rsidP="00702A4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высказывать и аргументировать свою позицию, при этом уважая мнение и позицию другого человека;</w:t>
      </w:r>
    </w:p>
    <w:p w:rsidR="00702A4E" w:rsidRPr="00702A4E" w:rsidRDefault="00702A4E" w:rsidP="00702A4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t>разрабатывать и реализовывать собственный проект;</w:t>
      </w:r>
    </w:p>
    <w:p w:rsidR="00702A4E" w:rsidRPr="00537D05" w:rsidRDefault="00702A4E" w:rsidP="00537D0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702A4E">
        <w:rPr>
          <w:color w:val="333333"/>
          <w:sz w:val="28"/>
          <w:szCs w:val="28"/>
        </w:rPr>
        <w:lastRenderedPageBreak/>
        <w:t>применять</w:t>
      </w:r>
      <w:r w:rsidR="00537D05">
        <w:rPr>
          <w:color w:val="333333"/>
          <w:sz w:val="28"/>
          <w:szCs w:val="28"/>
        </w:rPr>
        <w:t xml:space="preserve"> в жизни принципы толерантности</w:t>
      </w:r>
      <w:r w:rsidRPr="00537D05">
        <w:rPr>
          <w:color w:val="333333"/>
          <w:sz w:val="28"/>
          <w:szCs w:val="28"/>
        </w:rPr>
        <w:t>.</w:t>
      </w:r>
    </w:p>
    <w:p w:rsidR="00702A4E" w:rsidRPr="00702A4E" w:rsidRDefault="00702A4E" w:rsidP="00702A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591388" w:rsidRPr="00735C95" w:rsidRDefault="00591388" w:rsidP="00627C7D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35C95">
        <w:rPr>
          <w:rFonts w:ascii="Times New Roman" w:hAnsi="Times New Roman" w:cs="Times New Roman"/>
          <w:sz w:val="28"/>
          <w:szCs w:val="28"/>
        </w:rPr>
        <w:t>Образовательная программа состоит из следующих разделов:</w:t>
      </w:r>
    </w:p>
    <w:p w:rsidR="002B0B54" w:rsidRPr="00735C95" w:rsidRDefault="00857F54" w:rsidP="00591388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5C95">
        <w:rPr>
          <w:rFonts w:ascii="Times New Roman" w:hAnsi="Times New Roman" w:cs="Times New Roman"/>
          <w:sz w:val="28"/>
          <w:szCs w:val="28"/>
        </w:rPr>
        <w:t>Школа общения</w:t>
      </w:r>
    </w:p>
    <w:p w:rsidR="00257749" w:rsidRDefault="00257749" w:rsidP="00591388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в будущее</w:t>
      </w:r>
    </w:p>
    <w:p w:rsidR="00257749" w:rsidRDefault="00257749" w:rsidP="00591388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Профилакторий</w:t>
      </w:r>
    </w:p>
    <w:p w:rsidR="00257749" w:rsidRDefault="00174723" w:rsidP="00591388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Личностный рост</w:t>
      </w:r>
    </w:p>
    <w:p w:rsidR="00257749" w:rsidRDefault="00257749" w:rsidP="00257749">
      <w:pPr>
        <w:pStyle w:val="a6"/>
        <w:spacing w:before="100" w:beforeAutospacing="1" w:after="100" w:afterAutospacing="1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92470" w:rsidRDefault="00092470" w:rsidP="00092470">
      <w:pPr>
        <w:spacing w:before="100" w:beforeAutospacing="1"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УЧЕБНО-ТЕМАТИЧЕСКИЙ ПЛАН</w:t>
      </w:r>
    </w:p>
    <w:p w:rsidR="00092470" w:rsidRDefault="00092470" w:rsidP="00092470">
      <w:pPr>
        <w:spacing w:before="100" w:beforeAutospacing="1"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tbl>
      <w:tblPr>
        <w:tblpPr w:leftFromText="180" w:rightFromText="180" w:bottomFromText="200" w:vertAnchor="text" w:horzAnchor="margin" w:tblpXSpec="center" w:tblpY="10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7203"/>
        <w:gridCol w:w="1276"/>
      </w:tblGrid>
      <w:tr w:rsidR="00092470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70" w:rsidRPr="004C2254" w:rsidRDefault="00092470" w:rsidP="001676DC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2470" w:rsidRPr="004C2254" w:rsidRDefault="00092470" w:rsidP="001676DC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70" w:rsidRPr="004C2254" w:rsidRDefault="00092470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  <w:p w:rsidR="00092470" w:rsidRPr="004C2254" w:rsidRDefault="00092470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b/>
                <w:sz w:val="24"/>
                <w:szCs w:val="24"/>
              </w:rPr>
              <w:t>и календарно-тематическое планирование</w:t>
            </w:r>
          </w:p>
          <w:p w:rsidR="00092470" w:rsidRPr="004C2254" w:rsidRDefault="00092470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70" w:rsidRPr="004C2254" w:rsidRDefault="00092470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92470" w:rsidRPr="004C2254" w:rsidTr="005F6CBD">
        <w:trPr>
          <w:trHeight w:val="303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70" w:rsidRPr="004C2254" w:rsidRDefault="0023490C" w:rsidP="001676DC">
            <w:pPr>
              <w:keepNext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Школа общения</w:t>
            </w:r>
          </w:p>
        </w:tc>
      </w:tr>
      <w:tr w:rsidR="007036FC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4C2254" w:rsidRDefault="008C3792" w:rsidP="001676DC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6" w:rsidRDefault="004F261F" w:rsidP="004F261F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7F097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психология в современном мире.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976" w:rsidRDefault="007F0976" w:rsidP="004F261F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6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программой. </w:t>
            </w:r>
          </w:p>
          <w:p w:rsidR="006A4656" w:rsidRDefault="007F0976" w:rsidP="004F261F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4656">
              <w:rPr>
                <w:rFonts w:ascii="Times New Roman" w:hAnsi="Times New Roman" w:cs="Times New Roman"/>
                <w:sz w:val="24"/>
                <w:szCs w:val="24"/>
              </w:rPr>
              <w:t>Правила группы.</w:t>
            </w:r>
          </w:p>
          <w:p w:rsidR="007036FC" w:rsidRPr="004C2254" w:rsidRDefault="007036FC" w:rsidP="004F261F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BD">
              <w:rPr>
                <w:rFonts w:ascii="Times New Roman" w:hAnsi="Times New Roman" w:cs="Times New Roman"/>
                <w:b/>
                <w:sz w:val="24"/>
                <w:szCs w:val="24"/>
              </w:rPr>
              <w:t>Познай себя.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Психодиагностика (МПЗ)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4C2254" w:rsidRDefault="000B7D68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6FC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4C2254" w:rsidRDefault="008C3792" w:rsidP="001676DC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5F6CBD" w:rsidRDefault="007036FC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B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это Я!</w:t>
            </w:r>
            <w:r w:rsidR="004F261F" w:rsidRPr="005F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7DC3" w:rsidRDefault="004A7DC3" w:rsidP="004A7DC3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Автопортрет</w:t>
            </w:r>
          </w:p>
          <w:p w:rsidR="004F261F" w:rsidRDefault="004F261F" w:rsidP="004F261F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sz w:val="24"/>
                <w:szCs w:val="24"/>
              </w:rPr>
              <w:t>- Визитная карточка. Что имени в моем?</w:t>
            </w:r>
          </w:p>
          <w:p w:rsidR="00687F33" w:rsidRDefault="00687F33" w:rsidP="004F261F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Солнышко во мне (Мои ресурсы)</w:t>
            </w:r>
          </w:p>
          <w:p w:rsidR="00A02BDC" w:rsidRPr="004C2254" w:rsidRDefault="00A02BDC" w:rsidP="004F261F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 тобой, похожи тем, что</w:t>
            </w:r>
          </w:p>
          <w:p w:rsidR="004F261F" w:rsidRDefault="00117F41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Мандалотерапия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4C2254" w:rsidRDefault="000B7D68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6FC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4C2254" w:rsidRDefault="008C3792" w:rsidP="001676DC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5F6CBD" w:rsidRDefault="007036FC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BD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себе любимому (ой).</w:t>
            </w:r>
          </w:p>
          <w:p w:rsidR="007036FC" w:rsidRDefault="007036FC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карта желаний</w:t>
            </w:r>
          </w:p>
          <w:p w:rsidR="007036FC" w:rsidRDefault="007036FC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дневник благодарности</w:t>
            </w:r>
          </w:p>
          <w:p w:rsidR="007036FC" w:rsidRDefault="007036FC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ценности</w:t>
            </w:r>
          </w:p>
          <w:p w:rsidR="002B1957" w:rsidRDefault="006A4656" w:rsidP="006A4656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С</w:t>
            </w:r>
            <w:r w:rsidR="002B1957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коллажа о себе </w:t>
            </w:r>
            <w:r w:rsidR="002B1957" w:rsidRPr="004C2254">
              <w:rPr>
                <w:rFonts w:ascii="Times New Roman" w:hAnsi="Times New Roman" w:cs="Times New Roman"/>
                <w:sz w:val="24"/>
                <w:szCs w:val="24"/>
              </w:rPr>
              <w:t>(из вырезок из журналов и газет).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4C2254" w:rsidRDefault="000B7D68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6FC" w:rsidRPr="004C2254" w:rsidTr="009A2293">
        <w:trPr>
          <w:trHeight w:val="12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4C2254" w:rsidRDefault="008C3792" w:rsidP="001676DC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5F6CBD" w:rsidRDefault="007036FC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BD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дружбы</w:t>
            </w:r>
          </w:p>
          <w:p w:rsidR="007036FC" w:rsidRDefault="007036FC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Ищу друга</w:t>
            </w:r>
          </w:p>
          <w:p w:rsidR="007036FC" w:rsidRDefault="007036FC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Пойми меня</w:t>
            </w:r>
          </w:p>
          <w:p w:rsidR="007036FC" w:rsidRDefault="007036FC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Сурдоперевод</w:t>
            </w:r>
          </w:p>
          <w:p w:rsidR="007036FC" w:rsidRDefault="007036FC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Крокодил</w:t>
            </w:r>
          </w:p>
          <w:p w:rsidR="009C2F1A" w:rsidRDefault="009C2F1A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Общая фотография группы. Подари улыбку группе, техникуму</w:t>
            </w:r>
          </w:p>
          <w:p w:rsidR="009A2293" w:rsidRDefault="009A2293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4C2254" w:rsidRDefault="000B7D68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957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7" w:rsidRPr="004C2254" w:rsidRDefault="008C3792" w:rsidP="001676DC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7" w:rsidRDefault="002B1957" w:rsidP="002B1957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b/>
                <w:sz w:val="24"/>
                <w:szCs w:val="24"/>
              </w:rPr>
              <w:t>Турнир знатоков этикета</w:t>
            </w:r>
          </w:p>
          <w:p w:rsidR="002B1957" w:rsidRPr="004C2254" w:rsidRDefault="002B1957" w:rsidP="002B1957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sz w:val="24"/>
                <w:szCs w:val="24"/>
              </w:rPr>
              <w:t xml:space="preserve">Азбука вежливости. Зачем быть вежливым? Культура поведения человека. </w:t>
            </w:r>
            <w:r w:rsidRPr="004C2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Понятия «культура», «культура поведения», «правила приличия», «культурное», и «некультурное» поведение. Деловая игра «Учимся культуре поведения».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C2254">
              <w:rPr>
                <w:rFonts w:ascii="Times New Roman" w:hAnsi="Times New Roman" w:cs="Times New Roman"/>
                <w:sz w:val="24"/>
                <w:szCs w:val="24"/>
              </w:rPr>
              <w:t>Азбука этики</w:t>
            </w:r>
          </w:p>
          <w:p w:rsidR="002B1957" w:rsidRPr="004C2254" w:rsidRDefault="002B1957" w:rsidP="002B1957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речевой этикет</w:t>
            </w:r>
          </w:p>
          <w:p w:rsidR="002B1957" w:rsidRPr="004C2254" w:rsidRDefault="002B1957" w:rsidP="002B1957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sz w:val="24"/>
                <w:szCs w:val="24"/>
              </w:rPr>
              <w:t>- этикет в общественных местах</w:t>
            </w:r>
          </w:p>
          <w:p w:rsidR="002B1957" w:rsidRPr="004C2254" w:rsidRDefault="002B1957" w:rsidP="002B1957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праздничный этикет. </w:t>
            </w:r>
          </w:p>
          <w:p w:rsidR="002B1957" w:rsidRPr="004C2254" w:rsidRDefault="002B1957" w:rsidP="002B1957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местах, в гостях, за столом.</w:t>
            </w:r>
          </w:p>
          <w:p w:rsidR="002B1957" w:rsidRDefault="002B1957" w:rsidP="004F261F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54">
              <w:rPr>
                <w:rFonts w:ascii="Times New Roman" w:hAnsi="Times New Roman" w:cs="Times New Roman"/>
                <w:sz w:val="24"/>
                <w:szCs w:val="24"/>
              </w:rPr>
              <w:t>«Золотые» правила  этикета лидера.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7" w:rsidRPr="004C2254" w:rsidRDefault="000B7D68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30E98" w:rsidRPr="004C2254" w:rsidTr="004C31DA">
        <w:trPr>
          <w:trHeight w:val="419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98" w:rsidRPr="008013C0" w:rsidRDefault="008013C0" w:rsidP="00BB6148">
            <w:pPr>
              <w:keepNext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B61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0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C31DA">
              <w:rPr>
                <w:rFonts w:ascii="Times New Roman" w:hAnsi="Times New Roman" w:cs="Times New Roman"/>
                <w:b/>
                <w:sz w:val="24"/>
                <w:szCs w:val="24"/>
              </w:rPr>
              <w:t>Билет в будущее</w:t>
            </w:r>
            <w:r w:rsidR="00D5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57337">
              <w:rPr>
                <w:rFonts w:ascii="Times New Roman" w:hAnsi="Times New Roman" w:cs="Times New Roman"/>
                <w:b/>
                <w:sz w:val="24"/>
                <w:szCs w:val="24"/>
              </w:rPr>
              <w:t>педпроект.рф</w:t>
            </w:r>
            <w:proofErr w:type="spellEnd"/>
            <w:r w:rsidR="00D573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30E9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98" w:rsidRDefault="000B7D68" w:rsidP="001676DC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5" w:rsidRDefault="00BB6148" w:rsidP="00036105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</w:t>
            </w:r>
            <w:r w:rsidR="000361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6105" w:rsidRDefault="00036105" w:rsidP="00036105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Любовь к своей профессии. </w:t>
            </w:r>
          </w:p>
          <w:p w:rsidR="00B30E98" w:rsidRPr="00A069F3" w:rsidRDefault="00036105" w:rsidP="00036105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своего будущего Психодиагностика.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98" w:rsidRPr="004C2254" w:rsidRDefault="00B30E98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CA" w:rsidRPr="004C2254" w:rsidTr="00FC37CA">
        <w:trPr>
          <w:trHeight w:val="393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CA" w:rsidRPr="004C2254" w:rsidRDefault="00FC37CA" w:rsidP="00BB6148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B61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Профилакторий</w:t>
            </w:r>
          </w:p>
        </w:tc>
      </w:tr>
      <w:tr w:rsidR="00092470" w:rsidRPr="004C2254" w:rsidTr="004F261F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70" w:rsidRPr="004C2254" w:rsidRDefault="000B7D68" w:rsidP="001676DC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A" w:rsidRDefault="004724E3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</w:t>
            </w:r>
            <w:r w:rsidR="009D4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61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жизнестойкости</w:t>
            </w:r>
          </w:p>
          <w:p w:rsidR="00C7530A" w:rsidRDefault="00C7530A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Арт-терапия. </w:t>
            </w:r>
          </w:p>
          <w:p w:rsidR="00C7530A" w:rsidRPr="004C2254" w:rsidRDefault="00C7530A" w:rsidP="001676DC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видеороликов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0" w:rsidRPr="004C2254" w:rsidRDefault="00092470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A4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4" w:rsidRPr="004C2254" w:rsidRDefault="000B7D68" w:rsidP="001676DC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B" w:rsidRDefault="004724E3" w:rsidP="00FD4A83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Антистрессовая аптечка</w:t>
            </w:r>
            <w:r w:rsidR="009D4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464B" w:rsidRDefault="009D464B" w:rsidP="00FD4A83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Коридор безопасности</w:t>
            </w:r>
          </w:p>
          <w:p w:rsidR="009D464B" w:rsidRDefault="009D464B" w:rsidP="00FD4A83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Ценность жизни</w:t>
            </w:r>
          </w:p>
          <w:p w:rsidR="009D464B" w:rsidRDefault="009D464B" w:rsidP="00FD4A83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Внутренние ресурсы человека.</w:t>
            </w:r>
            <w:r w:rsidR="00B6151A">
              <w:rPr>
                <w:rFonts w:ascii="Times New Roman" w:hAnsi="Times New Roman" w:cs="Times New Roman"/>
                <w:sz w:val="24"/>
                <w:szCs w:val="24"/>
              </w:rPr>
              <w:t xml:space="preserve"> Ярмарка достоинств.</w:t>
            </w:r>
          </w:p>
          <w:p w:rsidR="009D464B" w:rsidRPr="004C2254" w:rsidRDefault="009D464B" w:rsidP="00FD4A83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видеороликов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4" w:rsidRPr="004C2254" w:rsidRDefault="00F61EA4" w:rsidP="001676D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дух.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Полезные и вредные привычки</w:t>
            </w:r>
          </w:p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видеороликов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«Суд над наркоманией»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Законопослушный гражданин.</w:t>
            </w:r>
          </w:p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Правовая игра «Правовое колесо»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интернет. Компьютерная зависимость.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опасности в интернете</w:t>
            </w:r>
          </w:p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психодиагностика компьютерной зависимости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Толерантность.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«Сокровища мира»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без насилия</w:t>
            </w:r>
          </w:p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Антитеррор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антиэкстремизм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счастливой семьи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Дискуссия «Семья – это …». Планирование семьи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Роли в семье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Родственные связи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Традиция сладких снов</w:t>
            </w:r>
          </w:p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Здоровая семья – залог счастливой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17472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174723" w:rsidRDefault="000B7D68" w:rsidP="000B7D68">
            <w:pPr>
              <w:keepNext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Личностный рост</w:t>
            </w: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Уверенное поведение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Властелин своих эмоций.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распознай эмоцию;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тренируем эмоции;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показываем эмоции;</w:t>
            </w:r>
          </w:p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ролевая гимнастика.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Бесконфликтное поведение. 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в слушание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горячий стул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Я-высказывания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безмолвный крик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замороженный</w:t>
            </w:r>
          </w:p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 доверия</w:t>
            </w:r>
          </w:p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и т.д. Рекомендации психолога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Игра-выживание «Кораблекрушение»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68" w:rsidRPr="004C2254" w:rsidTr="00214DA3">
        <w:trPr>
          <w:trHeight w:val="5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занятие. Настольная игра «Семейка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7D68" w:rsidRPr="004C2254" w:rsidRDefault="000B7D68" w:rsidP="000B7D68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8" w:rsidRPr="004C2254" w:rsidRDefault="000B7D68" w:rsidP="000B7D6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470" w:rsidRPr="00CF08E1" w:rsidRDefault="00092470" w:rsidP="00FF3193">
      <w:pPr>
        <w:pageBreakBefor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5E4E83" w:rsidRDefault="005E4E83" w:rsidP="005E4E83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игры / Сборник социально-психологических игр. Под общей редакцией: Молокановой Т.В. – заведующей социально-психологической службой ВДЦ «Орленок», 2006 г.;</w:t>
      </w:r>
    </w:p>
    <w:p w:rsidR="005E4E83" w:rsidRDefault="005E4E83" w:rsidP="005E4E83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Окна в мир тренинга. Методологические основы субъективного подхода к групповой работе: Учебное пособие. – СПб.: Речь, 2010. </w:t>
      </w:r>
    </w:p>
    <w:p w:rsidR="002E7315" w:rsidRDefault="002E7315" w:rsidP="00092470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Макартычева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Коррекция девиантного поведения. Тренинги для подростков и их родителей.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.:Речь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-368с. </w:t>
      </w:r>
    </w:p>
    <w:p w:rsidR="005E4E83" w:rsidRPr="003E2828" w:rsidRDefault="005E4E83" w:rsidP="005E4E83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8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Тренинг личностного роста: </w:t>
      </w:r>
      <w:r w:rsidRPr="003E2828">
        <w:rPr>
          <w:rFonts w:ascii="Times New Roman" w:hAnsi="Times New Roman" w:cs="Times New Roman"/>
          <w:color w:val="000000"/>
          <w:sz w:val="28"/>
          <w:szCs w:val="28"/>
        </w:rPr>
        <w:t>Методическое пособие.— Казань:</w:t>
      </w:r>
      <w:r w:rsidRPr="003E2828">
        <w:rPr>
          <w:rFonts w:ascii="Times New Roman" w:hAnsi="Times New Roman" w:cs="Times New Roman"/>
          <w:color w:val="000000"/>
          <w:sz w:val="28"/>
          <w:szCs w:val="28"/>
        </w:rPr>
        <w:br/>
        <w:t>Издательство «Бриг», 2015. — 96 с.</w:t>
      </w:r>
    </w:p>
    <w:p w:rsidR="00092470" w:rsidRDefault="00092470" w:rsidP="00092470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Тренинг личностного роста: учебное пособие. – М.: Форум-Инфра-М, 2007.</w:t>
      </w:r>
    </w:p>
    <w:p w:rsidR="00092470" w:rsidRDefault="00092470" w:rsidP="00092470">
      <w:pPr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Как научить детей сотрудничать? Психологические игры и упражнения. Практическое пособие для педагогов и школьных психологов. – М.: Генезис, 2007г. </w:t>
      </w:r>
    </w:p>
    <w:p w:rsidR="00092470" w:rsidRDefault="00092470" w:rsidP="00092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70" w:rsidRPr="004E23D9" w:rsidRDefault="00092470" w:rsidP="00092470">
      <w:pPr>
        <w:jc w:val="both"/>
        <w:rPr>
          <w:rFonts w:ascii="Times New Roman" w:hAnsi="Times New Roman" w:cs="Times New Roman"/>
          <w:sz w:val="24"/>
        </w:rPr>
      </w:pPr>
    </w:p>
    <w:p w:rsidR="00735BCB" w:rsidRPr="00A25FA7" w:rsidRDefault="00735BCB" w:rsidP="00B26057">
      <w:pPr>
        <w:jc w:val="both"/>
        <w:rPr>
          <w:rFonts w:ascii="Times New Roman" w:hAnsi="Times New Roman" w:cs="Times New Roman"/>
          <w:b/>
        </w:rPr>
      </w:pPr>
    </w:p>
    <w:sectPr w:rsidR="00735BCB" w:rsidRPr="00A25FA7" w:rsidSect="002E74C2">
      <w:footerReference w:type="default" r:id="rId9"/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26" w:rsidRDefault="00AC2926" w:rsidP="000B7D68">
      <w:pPr>
        <w:spacing w:after="0" w:line="240" w:lineRule="auto"/>
      </w:pPr>
      <w:r>
        <w:separator/>
      </w:r>
    </w:p>
  </w:endnote>
  <w:endnote w:type="continuationSeparator" w:id="0">
    <w:p w:rsidR="00AC2926" w:rsidRDefault="00AC2926" w:rsidP="000B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5591599"/>
      <w:docPartObj>
        <w:docPartGallery w:val="Page Numbers (Bottom of Page)"/>
        <w:docPartUnique/>
      </w:docPartObj>
    </w:sdtPr>
    <w:sdtEndPr/>
    <w:sdtContent>
      <w:p w:rsidR="000B7D68" w:rsidRDefault="000B7D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F5E">
          <w:rPr>
            <w:noProof/>
          </w:rPr>
          <w:t>10</w:t>
        </w:r>
        <w:r>
          <w:fldChar w:fldCharType="end"/>
        </w:r>
      </w:p>
    </w:sdtContent>
  </w:sdt>
  <w:p w:rsidR="000B7D68" w:rsidRDefault="000B7D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26" w:rsidRDefault="00AC2926" w:rsidP="000B7D68">
      <w:pPr>
        <w:spacing w:after="0" w:line="240" w:lineRule="auto"/>
      </w:pPr>
      <w:r>
        <w:separator/>
      </w:r>
    </w:p>
  </w:footnote>
  <w:footnote w:type="continuationSeparator" w:id="0">
    <w:p w:rsidR="00AC2926" w:rsidRDefault="00AC2926" w:rsidP="000B7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5A1"/>
    <w:multiLevelType w:val="hybridMultilevel"/>
    <w:tmpl w:val="4684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988"/>
    <w:multiLevelType w:val="multilevel"/>
    <w:tmpl w:val="B712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C7837"/>
    <w:multiLevelType w:val="multilevel"/>
    <w:tmpl w:val="4D8E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74632"/>
    <w:multiLevelType w:val="hybridMultilevel"/>
    <w:tmpl w:val="3D1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0971"/>
    <w:multiLevelType w:val="hybridMultilevel"/>
    <w:tmpl w:val="A8B2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41CB"/>
    <w:multiLevelType w:val="multilevel"/>
    <w:tmpl w:val="98D4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A0252"/>
    <w:multiLevelType w:val="hybridMultilevel"/>
    <w:tmpl w:val="7D1AC29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E236C5"/>
    <w:multiLevelType w:val="multilevel"/>
    <w:tmpl w:val="DF06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4031B"/>
    <w:multiLevelType w:val="multilevel"/>
    <w:tmpl w:val="114C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C6061"/>
    <w:multiLevelType w:val="multilevel"/>
    <w:tmpl w:val="8EF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333D0"/>
    <w:multiLevelType w:val="multilevel"/>
    <w:tmpl w:val="F700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A58DA"/>
    <w:multiLevelType w:val="multilevel"/>
    <w:tmpl w:val="D8C24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F14C2"/>
    <w:multiLevelType w:val="multilevel"/>
    <w:tmpl w:val="0E4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B7FE3"/>
    <w:multiLevelType w:val="multilevel"/>
    <w:tmpl w:val="03CA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63086"/>
    <w:multiLevelType w:val="hybridMultilevel"/>
    <w:tmpl w:val="969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5302C"/>
    <w:multiLevelType w:val="hybridMultilevel"/>
    <w:tmpl w:val="9194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E4BA1"/>
    <w:multiLevelType w:val="multilevel"/>
    <w:tmpl w:val="40CE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BD1956"/>
    <w:multiLevelType w:val="hybridMultilevel"/>
    <w:tmpl w:val="44EC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91218"/>
    <w:multiLevelType w:val="hybridMultilevel"/>
    <w:tmpl w:val="AB74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22093"/>
    <w:multiLevelType w:val="multilevel"/>
    <w:tmpl w:val="D4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F7CF9"/>
    <w:multiLevelType w:val="multilevel"/>
    <w:tmpl w:val="62C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8"/>
  </w:num>
  <w:num w:numId="12">
    <w:abstractNumId w:val="14"/>
  </w:num>
  <w:num w:numId="13">
    <w:abstractNumId w:val="4"/>
  </w:num>
  <w:num w:numId="14">
    <w:abstractNumId w:val="5"/>
  </w:num>
  <w:num w:numId="15">
    <w:abstractNumId w:val="7"/>
  </w:num>
  <w:num w:numId="16">
    <w:abstractNumId w:val="13"/>
  </w:num>
  <w:num w:numId="17">
    <w:abstractNumId w:val="2"/>
  </w:num>
  <w:num w:numId="18">
    <w:abstractNumId w:val="20"/>
  </w:num>
  <w:num w:numId="19">
    <w:abstractNumId w:val="12"/>
  </w:num>
  <w:num w:numId="20">
    <w:abstractNumId w:val="10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1E"/>
    <w:rsid w:val="00001385"/>
    <w:rsid w:val="00007548"/>
    <w:rsid w:val="0001669A"/>
    <w:rsid w:val="00033D09"/>
    <w:rsid w:val="00036105"/>
    <w:rsid w:val="0005700C"/>
    <w:rsid w:val="00064AF4"/>
    <w:rsid w:val="0006739B"/>
    <w:rsid w:val="000709EB"/>
    <w:rsid w:val="00073519"/>
    <w:rsid w:val="0007615A"/>
    <w:rsid w:val="00090156"/>
    <w:rsid w:val="00092470"/>
    <w:rsid w:val="00094B7F"/>
    <w:rsid w:val="000B48F6"/>
    <w:rsid w:val="000B7D68"/>
    <w:rsid w:val="000D4B45"/>
    <w:rsid w:val="000D679B"/>
    <w:rsid w:val="000D78E7"/>
    <w:rsid w:val="000F083B"/>
    <w:rsid w:val="00102811"/>
    <w:rsid w:val="001100D2"/>
    <w:rsid w:val="00115A5F"/>
    <w:rsid w:val="00117F41"/>
    <w:rsid w:val="001321C9"/>
    <w:rsid w:val="0014147F"/>
    <w:rsid w:val="00143D74"/>
    <w:rsid w:val="00166D8C"/>
    <w:rsid w:val="001676DC"/>
    <w:rsid w:val="00171AD4"/>
    <w:rsid w:val="00174723"/>
    <w:rsid w:val="00175C03"/>
    <w:rsid w:val="00193F88"/>
    <w:rsid w:val="00194338"/>
    <w:rsid w:val="001A793F"/>
    <w:rsid w:val="001B1757"/>
    <w:rsid w:val="001C10FD"/>
    <w:rsid w:val="001C52E2"/>
    <w:rsid w:val="001D5F7E"/>
    <w:rsid w:val="001F2926"/>
    <w:rsid w:val="001F6A4D"/>
    <w:rsid w:val="00211F5E"/>
    <w:rsid w:val="0021794B"/>
    <w:rsid w:val="00217ED4"/>
    <w:rsid w:val="002262EF"/>
    <w:rsid w:val="00226E0C"/>
    <w:rsid w:val="0023490C"/>
    <w:rsid w:val="00237336"/>
    <w:rsid w:val="00251E38"/>
    <w:rsid w:val="00252AF9"/>
    <w:rsid w:val="00257749"/>
    <w:rsid w:val="00275B38"/>
    <w:rsid w:val="00282AA9"/>
    <w:rsid w:val="002B0B54"/>
    <w:rsid w:val="002B0F69"/>
    <w:rsid w:val="002B1957"/>
    <w:rsid w:val="002C41C0"/>
    <w:rsid w:val="002C5263"/>
    <w:rsid w:val="002E05A2"/>
    <w:rsid w:val="002E52AE"/>
    <w:rsid w:val="002E7315"/>
    <w:rsid w:val="002E74C2"/>
    <w:rsid w:val="002F4847"/>
    <w:rsid w:val="00302C84"/>
    <w:rsid w:val="0032330A"/>
    <w:rsid w:val="00330C6D"/>
    <w:rsid w:val="0033107A"/>
    <w:rsid w:val="00365DF6"/>
    <w:rsid w:val="00367BF1"/>
    <w:rsid w:val="00370844"/>
    <w:rsid w:val="00375500"/>
    <w:rsid w:val="00376680"/>
    <w:rsid w:val="00376CA4"/>
    <w:rsid w:val="00387988"/>
    <w:rsid w:val="00390FC7"/>
    <w:rsid w:val="0039571E"/>
    <w:rsid w:val="003A1C64"/>
    <w:rsid w:val="003C3F26"/>
    <w:rsid w:val="003E2828"/>
    <w:rsid w:val="003F0B75"/>
    <w:rsid w:val="003F3DAD"/>
    <w:rsid w:val="003F7E0D"/>
    <w:rsid w:val="0040789A"/>
    <w:rsid w:val="00412806"/>
    <w:rsid w:val="004154A7"/>
    <w:rsid w:val="00420443"/>
    <w:rsid w:val="00423D3D"/>
    <w:rsid w:val="00426C35"/>
    <w:rsid w:val="00450246"/>
    <w:rsid w:val="0045297B"/>
    <w:rsid w:val="004603EF"/>
    <w:rsid w:val="004718D2"/>
    <w:rsid w:val="004724E3"/>
    <w:rsid w:val="004A7DC3"/>
    <w:rsid w:val="004B0D5D"/>
    <w:rsid w:val="004B2151"/>
    <w:rsid w:val="004B2C99"/>
    <w:rsid w:val="004B6BF0"/>
    <w:rsid w:val="004C2254"/>
    <w:rsid w:val="004C31DA"/>
    <w:rsid w:val="004C4BC2"/>
    <w:rsid w:val="004D6619"/>
    <w:rsid w:val="004E32CE"/>
    <w:rsid w:val="004E66AB"/>
    <w:rsid w:val="004F107E"/>
    <w:rsid w:val="004F261F"/>
    <w:rsid w:val="00504240"/>
    <w:rsid w:val="005105B6"/>
    <w:rsid w:val="0051161B"/>
    <w:rsid w:val="005306E6"/>
    <w:rsid w:val="00530C71"/>
    <w:rsid w:val="00531257"/>
    <w:rsid w:val="00534F29"/>
    <w:rsid w:val="00535BFE"/>
    <w:rsid w:val="00536C40"/>
    <w:rsid w:val="00537D05"/>
    <w:rsid w:val="0054488B"/>
    <w:rsid w:val="00546AB5"/>
    <w:rsid w:val="0055471D"/>
    <w:rsid w:val="005547E9"/>
    <w:rsid w:val="005616CC"/>
    <w:rsid w:val="00566606"/>
    <w:rsid w:val="005742B6"/>
    <w:rsid w:val="005809FF"/>
    <w:rsid w:val="00581C65"/>
    <w:rsid w:val="005837E0"/>
    <w:rsid w:val="00591388"/>
    <w:rsid w:val="005A5863"/>
    <w:rsid w:val="005B77F5"/>
    <w:rsid w:val="005C4ED2"/>
    <w:rsid w:val="005E4E83"/>
    <w:rsid w:val="005F6CBD"/>
    <w:rsid w:val="006025DC"/>
    <w:rsid w:val="00602B46"/>
    <w:rsid w:val="00603E6A"/>
    <w:rsid w:val="00610EEA"/>
    <w:rsid w:val="00613FCC"/>
    <w:rsid w:val="00620419"/>
    <w:rsid w:val="00622DB8"/>
    <w:rsid w:val="00627C7D"/>
    <w:rsid w:val="00630513"/>
    <w:rsid w:val="0064168C"/>
    <w:rsid w:val="006639AA"/>
    <w:rsid w:val="00663E25"/>
    <w:rsid w:val="00664C60"/>
    <w:rsid w:val="006656BC"/>
    <w:rsid w:val="0066659F"/>
    <w:rsid w:val="00682900"/>
    <w:rsid w:val="00687F33"/>
    <w:rsid w:val="0069498C"/>
    <w:rsid w:val="006A4656"/>
    <w:rsid w:val="006B4092"/>
    <w:rsid w:val="006D2CC3"/>
    <w:rsid w:val="006D3388"/>
    <w:rsid w:val="006D4586"/>
    <w:rsid w:val="006E4E48"/>
    <w:rsid w:val="006F500D"/>
    <w:rsid w:val="006F66CF"/>
    <w:rsid w:val="00702A4E"/>
    <w:rsid w:val="00702BBC"/>
    <w:rsid w:val="007036FC"/>
    <w:rsid w:val="007073A3"/>
    <w:rsid w:val="007131E3"/>
    <w:rsid w:val="00735BCB"/>
    <w:rsid w:val="00735C95"/>
    <w:rsid w:val="007706E6"/>
    <w:rsid w:val="00772F5E"/>
    <w:rsid w:val="00784267"/>
    <w:rsid w:val="00797063"/>
    <w:rsid w:val="007A1941"/>
    <w:rsid w:val="007A3846"/>
    <w:rsid w:val="007B411C"/>
    <w:rsid w:val="007F0976"/>
    <w:rsid w:val="008013C0"/>
    <w:rsid w:val="008077E6"/>
    <w:rsid w:val="008167FE"/>
    <w:rsid w:val="00817990"/>
    <w:rsid w:val="008218CB"/>
    <w:rsid w:val="00835F57"/>
    <w:rsid w:val="00845695"/>
    <w:rsid w:val="00857F54"/>
    <w:rsid w:val="0087260B"/>
    <w:rsid w:val="00872FC1"/>
    <w:rsid w:val="008823E3"/>
    <w:rsid w:val="00885A6F"/>
    <w:rsid w:val="00897496"/>
    <w:rsid w:val="008976D8"/>
    <w:rsid w:val="008A3604"/>
    <w:rsid w:val="008A7734"/>
    <w:rsid w:val="008B2923"/>
    <w:rsid w:val="008C2A6B"/>
    <w:rsid w:val="008C3792"/>
    <w:rsid w:val="008C3E0D"/>
    <w:rsid w:val="008C5EAF"/>
    <w:rsid w:val="008D3CE6"/>
    <w:rsid w:val="008E5C4D"/>
    <w:rsid w:val="008F2843"/>
    <w:rsid w:val="00923876"/>
    <w:rsid w:val="00924952"/>
    <w:rsid w:val="009272DD"/>
    <w:rsid w:val="009336C5"/>
    <w:rsid w:val="00935357"/>
    <w:rsid w:val="00944C94"/>
    <w:rsid w:val="009603E6"/>
    <w:rsid w:val="00963CE9"/>
    <w:rsid w:val="009726DE"/>
    <w:rsid w:val="00972F1A"/>
    <w:rsid w:val="009808E4"/>
    <w:rsid w:val="00991815"/>
    <w:rsid w:val="009A2293"/>
    <w:rsid w:val="009B2AF5"/>
    <w:rsid w:val="009C09A2"/>
    <w:rsid w:val="009C2F1A"/>
    <w:rsid w:val="009C6079"/>
    <w:rsid w:val="009D2101"/>
    <w:rsid w:val="009D3A89"/>
    <w:rsid w:val="009D43CB"/>
    <w:rsid w:val="009D464B"/>
    <w:rsid w:val="009D47BE"/>
    <w:rsid w:val="009E33D8"/>
    <w:rsid w:val="009E5829"/>
    <w:rsid w:val="00A00D8A"/>
    <w:rsid w:val="00A02BDC"/>
    <w:rsid w:val="00A05A06"/>
    <w:rsid w:val="00A069F3"/>
    <w:rsid w:val="00A203C9"/>
    <w:rsid w:val="00A25494"/>
    <w:rsid w:val="00A25FA7"/>
    <w:rsid w:val="00A32313"/>
    <w:rsid w:val="00A43B32"/>
    <w:rsid w:val="00A50421"/>
    <w:rsid w:val="00A52BC8"/>
    <w:rsid w:val="00A54C38"/>
    <w:rsid w:val="00A57616"/>
    <w:rsid w:val="00A70930"/>
    <w:rsid w:val="00A7740E"/>
    <w:rsid w:val="00A82D60"/>
    <w:rsid w:val="00A83267"/>
    <w:rsid w:val="00A8568B"/>
    <w:rsid w:val="00A87135"/>
    <w:rsid w:val="00A9642D"/>
    <w:rsid w:val="00AB5260"/>
    <w:rsid w:val="00AC1223"/>
    <w:rsid w:val="00AC2926"/>
    <w:rsid w:val="00AD0D8D"/>
    <w:rsid w:val="00AE35EA"/>
    <w:rsid w:val="00AE4F99"/>
    <w:rsid w:val="00AE7BF0"/>
    <w:rsid w:val="00AF05AF"/>
    <w:rsid w:val="00B0001E"/>
    <w:rsid w:val="00B26057"/>
    <w:rsid w:val="00B30E98"/>
    <w:rsid w:val="00B33B2C"/>
    <w:rsid w:val="00B3591B"/>
    <w:rsid w:val="00B40F5A"/>
    <w:rsid w:val="00B6151A"/>
    <w:rsid w:val="00B64FFE"/>
    <w:rsid w:val="00B91344"/>
    <w:rsid w:val="00BA5226"/>
    <w:rsid w:val="00BB4719"/>
    <w:rsid w:val="00BB6148"/>
    <w:rsid w:val="00BD0D1B"/>
    <w:rsid w:val="00BE4B43"/>
    <w:rsid w:val="00BE7143"/>
    <w:rsid w:val="00C07E4A"/>
    <w:rsid w:val="00C1037C"/>
    <w:rsid w:val="00C15615"/>
    <w:rsid w:val="00C260B5"/>
    <w:rsid w:val="00C261B0"/>
    <w:rsid w:val="00C32868"/>
    <w:rsid w:val="00C338D2"/>
    <w:rsid w:val="00C37037"/>
    <w:rsid w:val="00C501AA"/>
    <w:rsid w:val="00C50381"/>
    <w:rsid w:val="00C50B40"/>
    <w:rsid w:val="00C66981"/>
    <w:rsid w:val="00C725CF"/>
    <w:rsid w:val="00C7530A"/>
    <w:rsid w:val="00C812B5"/>
    <w:rsid w:val="00C85ECE"/>
    <w:rsid w:val="00CB11D2"/>
    <w:rsid w:val="00CB4244"/>
    <w:rsid w:val="00CC6D98"/>
    <w:rsid w:val="00CD3229"/>
    <w:rsid w:val="00CD4E21"/>
    <w:rsid w:val="00CD5CC7"/>
    <w:rsid w:val="00CE04D8"/>
    <w:rsid w:val="00CE6E36"/>
    <w:rsid w:val="00CF1AFB"/>
    <w:rsid w:val="00D04DD0"/>
    <w:rsid w:val="00D128AA"/>
    <w:rsid w:val="00D21301"/>
    <w:rsid w:val="00D41816"/>
    <w:rsid w:val="00D422B6"/>
    <w:rsid w:val="00D44DCD"/>
    <w:rsid w:val="00D5071D"/>
    <w:rsid w:val="00D57337"/>
    <w:rsid w:val="00D57F0A"/>
    <w:rsid w:val="00D67A47"/>
    <w:rsid w:val="00D70FC9"/>
    <w:rsid w:val="00D83771"/>
    <w:rsid w:val="00DD1DE1"/>
    <w:rsid w:val="00DE2806"/>
    <w:rsid w:val="00E111BA"/>
    <w:rsid w:val="00E179D0"/>
    <w:rsid w:val="00E20534"/>
    <w:rsid w:val="00E21277"/>
    <w:rsid w:val="00E2166B"/>
    <w:rsid w:val="00E33360"/>
    <w:rsid w:val="00E42706"/>
    <w:rsid w:val="00E5697F"/>
    <w:rsid w:val="00E6047A"/>
    <w:rsid w:val="00E66F07"/>
    <w:rsid w:val="00E70322"/>
    <w:rsid w:val="00E751CB"/>
    <w:rsid w:val="00E81605"/>
    <w:rsid w:val="00E851AC"/>
    <w:rsid w:val="00E94187"/>
    <w:rsid w:val="00E94DF3"/>
    <w:rsid w:val="00ED4034"/>
    <w:rsid w:val="00ED6E5B"/>
    <w:rsid w:val="00EE1360"/>
    <w:rsid w:val="00EE54B2"/>
    <w:rsid w:val="00EE782D"/>
    <w:rsid w:val="00EE7D1D"/>
    <w:rsid w:val="00EF5ECC"/>
    <w:rsid w:val="00F013D6"/>
    <w:rsid w:val="00F234F8"/>
    <w:rsid w:val="00F3488F"/>
    <w:rsid w:val="00F44ACA"/>
    <w:rsid w:val="00F47476"/>
    <w:rsid w:val="00F5376D"/>
    <w:rsid w:val="00F61EA4"/>
    <w:rsid w:val="00F75F8A"/>
    <w:rsid w:val="00F8174A"/>
    <w:rsid w:val="00F91827"/>
    <w:rsid w:val="00F9216D"/>
    <w:rsid w:val="00F963B0"/>
    <w:rsid w:val="00FA2FE9"/>
    <w:rsid w:val="00FA49C7"/>
    <w:rsid w:val="00FC0912"/>
    <w:rsid w:val="00FC37CA"/>
    <w:rsid w:val="00FC6BDC"/>
    <w:rsid w:val="00FD1419"/>
    <w:rsid w:val="00FD4A83"/>
    <w:rsid w:val="00FE1842"/>
    <w:rsid w:val="00FE23BF"/>
    <w:rsid w:val="00FF3193"/>
    <w:rsid w:val="00FF3DCD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40A4"/>
  <w15:chartTrackingRefBased/>
  <w15:docId w15:val="{F048924C-C600-45F6-B28F-7F2F9A4C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1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9216D"/>
    <w:rPr>
      <w:b/>
      <w:bCs/>
    </w:rPr>
  </w:style>
  <w:style w:type="table" w:styleId="a5">
    <w:name w:val="Table Grid"/>
    <w:basedOn w:val="a1"/>
    <w:uiPriority w:val="39"/>
    <w:rsid w:val="00F9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107A"/>
    <w:pPr>
      <w:ind w:left="720"/>
      <w:contextualSpacing/>
    </w:pPr>
  </w:style>
  <w:style w:type="character" w:customStyle="1" w:styleId="c1">
    <w:name w:val="c1"/>
    <w:basedOn w:val="a0"/>
    <w:rsid w:val="00BE7143"/>
  </w:style>
  <w:style w:type="paragraph" w:styleId="a7">
    <w:name w:val="Balloon Text"/>
    <w:basedOn w:val="a"/>
    <w:link w:val="a8"/>
    <w:uiPriority w:val="99"/>
    <w:semiHidden/>
    <w:unhideWhenUsed/>
    <w:rsid w:val="008C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A6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7D68"/>
  </w:style>
  <w:style w:type="paragraph" w:styleId="ab">
    <w:name w:val="footer"/>
    <w:basedOn w:val="a"/>
    <w:link w:val="ac"/>
    <w:uiPriority w:val="99"/>
    <w:unhideWhenUsed/>
    <w:rsid w:val="000B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20EE-85F2-47E4-9D9F-C92FC27B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357</cp:revision>
  <cp:lastPrinted>2023-09-25T03:09:00Z</cp:lastPrinted>
  <dcterms:created xsi:type="dcterms:W3CDTF">2019-10-03T08:54:00Z</dcterms:created>
  <dcterms:modified xsi:type="dcterms:W3CDTF">2023-11-23T07:07:00Z</dcterms:modified>
</cp:coreProperties>
</file>