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98" w:rsidRDefault="00DB79A8">
      <w:pPr>
        <w:pStyle w:val="20"/>
        <w:shd w:val="clear" w:color="auto" w:fill="auto"/>
        <w:spacing w:after="857"/>
        <w:ind w:firstLine="1820"/>
      </w:pPr>
      <w:r>
        <w:t>Министерство образования Республики Тыва Государственное бюджетное профессиональное образовательное учреждение Республики Тыва «Тувинский агропромышленный техникум»</w:t>
      </w:r>
    </w:p>
    <w:p w:rsidR="00397E98" w:rsidRDefault="00E737F3">
      <w:pPr>
        <w:pStyle w:val="30"/>
        <w:shd w:val="clear" w:color="auto" w:fill="auto"/>
        <w:spacing w:before="0"/>
      </w:pPr>
      <w:r>
        <w:rPr>
          <w:noProof/>
        </w:rPr>
        <w:drawing>
          <wp:anchor distT="0" distB="0" distL="1086485" distR="63500" simplePos="0" relativeHeight="377487104" behindDoc="1" locked="0" layoutInCell="1" allowOverlap="1">
            <wp:simplePos x="0" y="0"/>
            <wp:positionH relativeFrom="margin">
              <wp:posOffset>3559810</wp:posOffset>
            </wp:positionH>
            <wp:positionV relativeFrom="paragraph">
              <wp:posOffset>-242570</wp:posOffset>
            </wp:positionV>
            <wp:extent cx="2124710" cy="1520825"/>
            <wp:effectExtent l="0" t="0" r="0" b="0"/>
            <wp:wrapSquare wrapText="left"/>
            <wp:docPr id="24" name="Рисунок 2" descr="C:\Users\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A8">
        <w:t>Согласовано:</w:t>
      </w:r>
    </w:p>
    <w:p w:rsidR="00397E98" w:rsidRDefault="00DB79A8">
      <w:pPr>
        <w:pStyle w:val="30"/>
        <w:shd w:val="clear" w:color="auto" w:fill="auto"/>
        <w:spacing w:before="0" w:after="1586"/>
      </w:pPr>
      <w:r>
        <w:t xml:space="preserve">на заседании педагогического совета Протокол от ». </w:t>
      </w:r>
      <w:r>
        <w:rPr>
          <w:rStyle w:val="31"/>
        </w:rPr>
        <w:t>/У</w:t>
      </w:r>
      <w:r>
        <w:rPr>
          <w:rStyle w:val="32"/>
        </w:rPr>
        <w:t xml:space="preserve"> </w:t>
      </w:r>
      <w:r>
        <w:t>.2023</w:t>
      </w:r>
    </w:p>
    <w:p w:rsidR="00397E98" w:rsidRDefault="00DB79A8">
      <w:pPr>
        <w:pStyle w:val="40"/>
        <w:shd w:val="clear" w:color="auto" w:fill="auto"/>
        <w:spacing w:before="0"/>
        <w:ind w:left="960" w:right="800" w:firstLine="760"/>
      </w:pPr>
      <w:r>
        <w:t xml:space="preserve">Дополнительная </w:t>
      </w:r>
      <w:r>
        <w:t>общеразвивающая программа интеллектально-эстетической направленности «Киноклуб» педагога дополнительного образования Хулер Ай-Суу Сергеевны</w:t>
      </w:r>
    </w:p>
    <w:p w:rsidR="00397E98" w:rsidRDefault="00DB79A8">
      <w:pPr>
        <w:pStyle w:val="40"/>
        <w:shd w:val="clear" w:color="auto" w:fill="auto"/>
        <w:spacing w:before="0" w:after="0"/>
        <w:ind w:right="60"/>
        <w:jc w:val="center"/>
      </w:pPr>
      <w:r>
        <w:t>Возраст обучающихся: 15-18 лет</w:t>
      </w:r>
      <w:r>
        <w:br/>
        <w:t>Срок реализации программы: 1 год</w:t>
      </w:r>
      <w:r>
        <w:br/>
        <w:t>Уровень программы: базовый</w:t>
      </w:r>
      <w:r>
        <w:br/>
      </w:r>
      <w:r>
        <w:rPr>
          <w:rStyle w:val="3"/>
          <w:b w:val="0"/>
          <w:bCs w:val="0"/>
        </w:rPr>
        <w:t>с. Балгазын 2023</w:t>
      </w: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E737F3" w:rsidRDefault="00E737F3">
      <w:pPr>
        <w:pStyle w:val="60"/>
        <w:shd w:val="clear" w:color="auto" w:fill="auto"/>
        <w:spacing w:after="376"/>
        <w:ind w:left="3780"/>
        <w:rPr>
          <w:rStyle w:val="61"/>
          <w:b/>
          <w:bCs/>
        </w:rPr>
      </w:pPr>
    </w:p>
    <w:p w:rsidR="00397E98" w:rsidRDefault="00DB79A8">
      <w:pPr>
        <w:pStyle w:val="60"/>
        <w:shd w:val="clear" w:color="auto" w:fill="auto"/>
        <w:spacing w:after="376"/>
        <w:ind w:left="3780"/>
      </w:pPr>
      <w:bookmarkStart w:id="0" w:name="_GoBack"/>
      <w:bookmarkEnd w:id="0"/>
      <w:r>
        <w:rPr>
          <w:rStyle w:val="61"/>
          <w:b/>
          <w:bCs/>
        </w:rPr>
        <w:lastRenderedPageBreak/>
        <w:t>Пояснительная записка.</w:t>
      </w:r>
    </w:p>
    <w:p w:rsidR="00397E98" w:rsidRDefault="00DB79A8">
      <w:pPr>
        <w:pStyle w:val="20"/>
        <w:shd w:val="clear" w:color="auto" w:fill="auto"/>
        <w:spacing w:after="0" w:line="322" w:lineRule="exact"/>
        <w:ind w:firstLine="400"/>
        <w:jc w:val="both"/>
      </w:pPr>
      <w:r>
        <w:t>Известно, что «кино — не только самое важное, но и самое массовое из искусств». Роль кинематографа трудно переоценить. Однако современная киноиндустрия, как правило, ориентирована на развлечен</w:t>
      </w:r>
      <w:r>
        <w:t>ие, образовательные и воспитательные цели оказываются маловостребованы массовым зрителем.</w:t>
      </w:r>
    </w:p>
    <w:p w:rsidR="00397E98" w:rsidRDefault="00DB79A8">
      <w:pPr>
        <w:pStyle w:val="20"/>
        <w:shd w:val="clear" w:color="auto" w:fill="auto"/>
        <w:spacing w:after="0" w:line="322" w:lineRule="exact"/>
        <w:ind w:firstLine="400"/>
        <w:jc w:val="both"/>
      </w:pPr>
      <w:r>
        <w:t>А ведь киноискусство универсально: оно позволяет оптимально адаптировать к социуму учащихся в процессе творческого самовыражения, позволяет формировать духовно-нравст</w:t>
      </w:r>
      <w:r>
        <w:t>венные основы мировоззрения на опыте, предлагаемом в лучших фильмах русской кинематографии. Обилие посредственной кинопродукции на экранах отрицательно сказывается на развитии эстетического вкуса ребят, на духовно-нравственных качествах личности. Навязывае</w:t>
      </w:r>
      <w:r>
        <w:t>мые стандарты лишают их возможности сформировать позитивный зрительский опыт, навыки критического мышления.</w:t>
      </w:r>
    </w:p>
    <w:p w:rsidR="00397E98" w:rsidRDefault="00DB79A8">
      <w:pPr>
        <w:pStyle w:val="20"/>
        <w:shd w:val="clear" w:color="auto" w:fill="auto"/>
        <w:spacing w:after="0" w:line="322" w:lineRule="exact"/>
        <w:ind w:firstLine="0"/>
        <w:jc w:val="both"/>
      </w:pPr>
      <w:r>
        <w:t>Появление в сети Интернет огромного количества любительских фильмов, снятых на камеры телефонов и пропагандирующих жестокость и насилие сподвигло на</w:t>
      </w:r>
      <w:r>
        <w:t xml:space="preserve">с на создание альтернативы этому движению в виде </w:t>
      </w:r>
      <w:r>
        <w:rPr>
          <w:rStyle w:val="214pt"/>
        </w:rPr>
        <w:t>дискуссионного КИНОКЛУБА</w:t>
      </w:r>
      <w:r>
        <w:t>, ориентированного на морально-нравственные предпочтения. На наш взгляд, кино - это: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22" w:lineRule="exact"/>
        <w:ind w:firstLine="0"/>
        <w:jc w:val="both"/>
      </w:pPr>
      <w:r>
        <w:t>способ донести до ребенка важные мысли в метафоричной форме;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31" w:lineRule="exact"/>
        <w:ind w:firstLine="0"/>
        <w:jc w:val="both"/>
      </w:pPr>
      <w:r>
        <w:t>повод задуматься;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31" w:lineRule="exact"/>
        <w:ind w:firstLine="0"/>
        <w:jc w:val="both"/>
      </w:pPr>
      <w:r>
        <w:t xml:space="preserve">неформальная </w:t>
      </w:r>
      <w:r>
        <w:t>обстановка в работе;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after="372" w:line="331" w:lineRule="exact"/>
        <w:ind w:firstLine="0"/>
        <w:jc w:val="both"/>
      </w:pPr>
      <w:r>
        <w:t>большие и во многом еще неизведанные возможности.</w:t>
      </w:r>
    </w:p>
    <w:p w:rsidR="00397E98" w:rsidRDefault="00DB79A8">
      <w:pPr>
        <w:pStyle w:val="20"/>
        <w:shd w:val="clear" w:color="auto" w:fill="auto"/>
        <w:spacing w:after="383" w:line="317" w:lineRule="exact"/>
        <w:ind w:left="400" w:firstLine="720"/>
        <w:jc w:val="both"/>
      </w:pPr>
      <w:r>
        <w:t>Целесообразность проведения занятий в форме дискуссионного киноклуба состоит, с одной стороны, в организации неформального общения между учащимися и педагогом (а это важно как для устан</w:t>
      </w:r>
      <w:r>
        <w:t xml:space="preserve">овления и поддержания контакта между детьми и педагогом, так и для личностного развития детей). С другой стороны, подросткам предоставляется возможность сформулировать собственный взгляд на многие довольно сложные сферы жизни взрослых, возможность увидеть </w:t>
      </w:r>
      <w:r>
        <w:t>другие точки зрения, сравнить их, подтвердить или скорректировать собственный взгляд на жизнь и свое место в ней.</w:t>
      </w:r>
    </w:p>
    <w:p w:rsidR="00397E98" w:rsidRDefault="00DB79A8">
      <w:pPr>
        <w:pStyle w:val="20"/>
        <w:shd w:val="clear" w:color="auto" w:fill="auto"/>
        <w:spacing w:after="386" w:line="288" w:lineRule="exact"/>
        <w:ind w:left="400" w:firstLine="720"/>
        <w:jc w:val="both"/>
      </w:pPr>
      <w:r>
        <w:t>Программа составлена на основе следующих нормативных документов: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31" w:lineRule="exact"/>
        <w:ind w:left="400" w:firstLine="0"/>
        <w:jc w:val="both"/>
      </w:pPr>
      <w:r>
        <w:t xml:space="preserve">Федеральный закон "Об образовании в Российской Федерации" от 29.12.2012 </w:t>
      </w:r>
      <w:r>
        <w:rPr>
          <w:lang w:val="en-US" w:eastAsia="en-US" w:bidi="en-US"/>
        </w:rPr>
        <w:t>N</w:t>
      </w:r>
      <w:r w:rsidRPr="00E737F3">
        <w:rPr>
          <w:lang w:eastAsia="en-US" w:bidi="en-US"/>
        </w:rPr>
        <w:t xml:space="preserve"> </w:t>
      </w:r>
      <w:r>
        <w:t>273</w:t>
      </w:r>
      <w:r>
        <w:t>-ФЗ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331" w:lineRule="exact"/>
        <w:ind w:left="400" w:firstLine="0"/>
        <w:jc w:val="both"/>
      </w:pPr>
      <w:r>
        <w:t>Концепция развития дополнительного образования детей, утвержденная Распоряжением Правительства Российской Федерации от 04.09.2014 №1726р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331" w:lineRule="exact"/>
        <w:ind w:left="400" w:firstLine="0"/>
        <w:jc w:val="both"/>
      </w:pPr>
      <w:r>
        <w:t>Приказ Минпросвещения России от 09.11.2018 №196 «Об утверждении порядка организации и осуществления образовательной</w:t>
      </w:r>
      <w:r>
        <w:t xml:space="preserve"> деятельности по дополнительным общеобразовательным программам».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331" w:lineRule="exact"/>
        <w:ind w:left="400" w:firstLine="0"/>
        <w:jc w:val="both"/>
      </w:pPr>
      <w:r>
        <w:t>Письмо Минобрнауки России от 18.11.2015 №09-3242 «Методические рекомендации по проектированию дополнительных общеразвивающих программ (включая разноуровневые программы).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31" w:lineRule="exact"/>
        <w:ind w:left="400" w:firstLine="0"/>
        <w:jc w:val="both"/>
      </w:pPr>
      <w:r>
        <w:t>Письмо Минобрнауки Ро</w:t>
      </w:r>
      <w:r>
        <w:t xml:space="preserve">ссии от 28.08.2015 № АК-2563/05 "О методических рекомендациях" (вместе с "Методическими рекомендациями по организации </w:t>
      </w:r>
      <w:r>
        <w:lastRenderedPageBreak/>
        <w:t>образовательной деятельности с использованием сетевых форм реализации образовательных программ").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31" w:lineRule="exact"/>
        <w:ind w:left="400" w:firstLine="0"/>
        <w:jc w:val="both"/>
      </w:pPr>
      <w:r>
        <w:t xml:space="preserve">Письмо Минобрнауки России от 14.12.2015 </w:t>
      </w:r>
      <w:r>
        <w:t>№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программ").</w:t>
      </w:r>
    </w:p>
    <w:p w:rsidR="00397E98" w:rsidRDefault="00DB79A8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331" w:lineRule="exact"/>
        <w:ind w:left="400" w:firstLine="0"/>
        <w:jc w:val="both"/>
      </w:pPr>
      <w:r>
        <w:t>СанПиН 2.4.4.3172-14 "</w:t>
      </w:r>
      <w: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04.</w:t>
      </w:r>
      <w:r>
        <w:t>07.2014 №41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20"/>
        <w:jc w:val="both"/>
      </w:pPr>
      <w:r>
        <w:t xml:space="preserve">В «Концепции духовно-нравственного воспитания и развития личности гражданина России» сказано, что, несмотря на установленные российским законодательством общественные нормы и приоритеты, у российских граждан в настоящее время не сложилась ясно </w:t>
      </w:r>
      <w:r>
        <w:t>выраженная система ценностных ориентиров, объединяющих россиян в единую историкокультурную и социальную общность. В российском обществе ощущается недостаток сознательно принимаемых большинством граждан принципов и правил жизни, отсутствует согласие в вопро</w:t>
      </w:r>
      <w:r>
        <w:t>сах корректного и конструктивного социального поведения, выбора верных жизненных ориентиров.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0"/>
        <w:jc w:val="both"/>
      </w:pPr>
      <w:r>
        <w:t xml:space="preserve">Социальный заказ образованию диктует школе необходимость работы над формированием таких ориентиров, как духовно-нравственные ценности учащихся. В соответствии с </w:t>
      </w:r>
      <w:r>
        <w:t>национальной образовательной инициативой ученик должен обладать не только знаниями и умениями по конкретным дисциплинам, но и ценностным социально-ориентированным мировоззрением.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20"/>
        <w:jc w:val="both"/>
      </w:pPr>
      <w:r>
        <w:rPr>
          <w:rStyle w:val="22"/>
        </w:rPr>
        <w:t xml:space="preserve">Актуальность </w:t>
      </w:r>
      <w:r>
        <w:t>настоящей образовательной программы заключается в том, что её пр</w:t>
      </w:r>
      <w:r>
        <w:t>именение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мультимедийной формы, возможности организовать «диалог поколений» и творческую самореал</w:t>
      </w:r>
      <w:r>
        <w:t>изацию учащихся. Дискуссионный киноклуб позволяет детям затрагивать те темы, которые волнуют их сегодня, которые актуальны в современном обществе, видеть различные пути развития событий. Для детей это возможность пообщаться в неформальной обстановке, проде</w:t>
      </w:r>
      <w:r>
        <w:t>монстрировать свою точку зрения, стать услышанными, построить или достроить предполагаемую модель своего будущего.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480"/>
        <w:jc w:val="both"/>
      </w:pPr>
      <w:r>
        <w:t>С психологической же точки зрения основная цель программы «Дискуссионный киноклуб» - это развитие творческого, личностного и интеллектуальног</w:t>
      </w:r>
      <w:r>
        <w:t>о потенциала учащихся.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00"/>
        <w:jc w:val="both"/>
      </w:pPr>
      <w:r>
        <w:t xml:space="preserve">Киноклуб - это место для общения людей, неравнодушных к кино. Просмотр фильмов, обсуждения, написание рецензий. Возможность не только посмотреть художественные фильмы и документальное кино, посвященные общечеловеческим культурным </w:t>
      </w:r>
      <w:r>
        <w:t>ценностям, но и обсудить увиденное, поделиться переживаниями, найти что-то новое и познавательное.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00"/>
        <w:jc w:val="both"/>
      </w:pPr>
      <w:r>
        <w:rPr>
          <w:rStyle w:val="22"/>
        </w:rPr>
        <w:t xml:space="preserve">Новизна программы </w:t>
      </w:r>
      <w:r>
        <w:t xml:space="preserve">заключается в том, что занятия дают возможность каждому воспитаннику открывать для себя волшебный мир фото и видео как </w:t>
      </w:r>
      <w:r>
        <w:lastRenderedPageBreak/>
        <w:t>художественного прик</w:t>
      </w:r>
      <w:r>
        <w:t>ладного искусства, проявить и реализовать свои творческие способности.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00"/>
        <w:jc w:val="both"/>
      </w:pPr>
      <w:r>
        <w:rPr>
          <w:rStyle w:val="22"/>
        </w:rPr>
        <w:t xml:space="preserve">Отличительной особенностью программы </w:t>
      </w:r>
      <w:r>
        <w:t>является то, что занятия проводятся на базе общежития техникума.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400" w:firstLine="700"/>
        <w:jc w:val="both"/>
      </w:pPr>
      <w:r>
        <w:rPr>
          <w:rStyle w:val="22"/>
        </w:rPr>
        <w:t xml:space="preserve">Инновационность программы </w:t>
      </w:r>
      <w:r>
        <w:t>заключается в том, что обучение организовано по законам 6</w:t>
      </w:r>
      <w:r>
        <w:t xml:space="preserve"> проведения научных исследований, проектной деятельности, строится оно как самостоятельный творческий поиск. В программе есть всё, что способно увлечь, заинтересовать, пробудить жажду познания. Ведущей является инновационная практическая деятельность детей</w:t>
      </w:r>
      <w:r>
        <w:t>, прямое участие в исследовательской и проектной деятельности, фиксации и презентации результата.</w:t>
      </w:r>
    </w:p>
    <w:p w:rsidR="00397E98" w:rsidRDefault="00DB79A8">
      <w:pPr>
        <w:pStyle w:val="20"/>
        <w:shd w:val="clear" w:color="auto" w:fill="auto"/>
        <w:spacing w:after="340" w:line="331" w:lineRule="exact"/>
        <w:ind w:left="400" w:firstLine="700"/>
        <w:jc w:val="both"/>
      </w:pPr>
      <w:r>
        <w:rPr>
          <w:rStyle w:val="22"/>
        </w:rPr>
        <w:t xml:space="preserve">Педагогическая целесообразность программы </w:t>
      </w:r>
      <w:r>
        <w:t>объясняется тем, что перед обучающимся раскрывается многогранность возможностей художественного творчества; происход</w:t>
      </w:r>
      <w:r>
        <w:t>ит приобщение к большому и разнообразному миру искусства. Также происходит удовлетворение потребности детей в общении со своими сверстниками, а также в желании реализовать свои лидерские и организаторские качества.</w:t>
      </w:r>
    </w:p>
    <w:p w:rsidR="00397E98" w:rsidRDefault="00DB79A8">
      <w:pPr>
        <w:pStyle w:val="20"/>
        <w:shd w:val="clear" w:color="auto" w:fill="auto"/>
        <w:spacing w:after="336" w:line="331" w:lineRule="exact"/>
        <w:ind w:left="400" w:firstLine="700"/>
        <w:jc w:val="both"/>
      </w:pPr>
      <w:r>
        <w:rPr>
          <w:rStyle w:val="22"/>
        </w:rPr>
        <w:t xml:space="preserve">Адресат программы: </w:t>
      </w:r>
      <w:r>
        <w:t>обучающиеся 15-18 лет.</w:t>
      </w:r>
      <w:r>
        <w:t xml:space="preserve"> В кружок принимаются все желающие, без ограничения и предварительного отбора. Важное значение для создания программы имеют особенности развития психики и познавательной деятельности подростков. Интенсивное развитие нервно</w:t>
      </w:r>
      <w:r>
        <w:softHyphen/>
        <w:t>психической деятельности, высокая</w:t>
      </w:r>
      <w:r>
        <w:t xml:space="preserve"> возбудимость, их подвижность и острое реагирование на внешние факторы воздействия, сопровождаются быстрым утомлением, что требует особого отношения к их психике, умелого переключения с одного вида деятельности на другой. Поэтому очень важно обращать внима</w:t>
      </w:r>
      <w:r>
        <w:t>ние на придание процессу обучения проблемного характера.</w:t>
      </w:r>
    </w:p>
    <w:p w:rsidR="00397E98" w:rsidRDefault="00DB79A8">
      <w:pPr>
        <w:pStyle w:val="10"/>
        <w:keepNext/>
        <w:keepLines/>
        <w:shd w:val="clear" w:color="auto" w:fill="auto"/>
        <w:spacing w:before="0"/>
        <w:ind w:left="400" w:firstLine="700"/>
      </w:pPr>
      <w:bookmarkStart w:id="1" w:name="bookmark1"/>
      <w:r>
        <w:t>Формы обучения и виды занятий:</w:t>
      </w:r>
      <w:bookmarkEnd w:id="1"/>
    </w:p>
    <w:p w:rsidR="00397E98" w:rsidRDefault="00DB79A8">
      <w:pPr>
        <w:pStyle w:val="20"/>
        <w:shd w:val="clear" w:color="auto" w:fill="auto"/>
        <w:tabs>
          <w:tab w:val="left" w:pos="3654"/>
        </w:tabs>
        <w:spacing w:after="0" w:line="336" w:lineRule="exact"/>
        <w:ind w:left="400" w:firstLine="700"/>
        <w:jc w:val="both"/>
      </w:pPr>
      <w:r>
        <w:t>Форма обучения:</w:t>
      </w:r>
      <w:r>
        <w:tab/>
        <w:t>очная, возможно применение дистанционных</w:t>
      </w:r>
    </w:p>
    <w:p w:rsidR="00397E98" w:rsidRDefault="00DB79A8">
      <w:pPr>
        <w:pStyle w:val="20"/>
        <w:shd w:val="clear" w:color="auto" w:fill="auto"/>
        <w:spacing w:after="0" w:line="336" w:lineRule="exact"/>
        <w:ind w:left="400" w:firstLine="0"/>
      </w:pPr>
      <w:r>
        <w:t>технологий при реализации программы.</w:t>
      </w:r>
    </w:p>
    <w:p w:rsidR="00397E98" w:rsidRDefault="00DB79A8">
      <w:pPr>
        <w:pStyle w:val="20"/>
        <w:shd w:val="clear" w:color="auto" w:fill="auto"/>
        <w:spacing w:after="0" w:line="336" w:lineRule="exact"/>
        <w:ind w:left="400" w:firstLine="700"/>
        <w:jc w:val="both"/>
      </w:pPr>
      <w:r>
        <w:t xml:space="preserve">Ведущей формой организации занятий является групповая. Некоторые занятия </w:t>
      </w:r>
      <w:r>
        <w:t>целесообразно проводить со всем составом объединения. Для подготовки мероприятий более продуктивной будет работа в подгруппах. Наряду с групповой формой работы осуществляется индивидуальная форма ведения занятий.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720"/>
        <w:jc w:val="both"/>
      </w:pPr>
      <w:r>
        <w:rPr>
          <w:rStyle w:val="22"/>
        </w:rPr>
        <w:t xml:space="preserve">Формы проведения занятий: </w:t>
      </w:r>
      <w:r>
        <w:t>беседа, защита пр</w:t>
      </w:r>
      <w:r>
        <w:t>оектов, мастер-класс, открытое занятие, творческий отчет, творческая мастерская, конкурс.</w:t>
      </w:r>
    </w:p>
    <w:p w:rsidR="00397E98" w:rsidRDefault="00DB79A8">
      <w:pPr>
        <w:pStyle w:val="20"/>
        <w:shd w:val="clear" w:color="auto" w:fill="auto"/>
        <w:spacing w:after="340" w:line="331" w:lineRule="exact"/>
        <w:ind w:left="380" w:firstLine="0"/>
        <w:jc w:val="both"/>
      </w:pPr>
      <w:r>
        <w:t>В программе кружка предусмотрены теоретические занятия, просмотр кинофильмов, кинофрагментов и их обсуждение. Кинорепертуар может варьироваться в зависимости от изуче</w:t>
      </w:r>
      <w:r>
        <w:t>ния произведений на уроках литературы, истории, от новинок в кинематографе, потребностей времени, заявок членов «Киноклуба» и т.п.</w:t>
      </w:r>
    </w:p>
    <w:p w:rsidR="00397E98" w:rsidRDefault="00DB79A8">
      <w:pPr>
        <w:pStyle w:val="10"/>
        <w:keepNext/>
        <w:keepLines/>
        <w:shd w:val="clear" w:color="auto" w:fill="auto"/>
        <w:spacing w:before="0" w:line="331" w:lineRule="exact"/>
        <w:ind w:left="380" w:firstLine="720"/>
      </w:pPr>
      <w:bookmarkStart w:id="2" w:name="bookmark2"/>
      <w:r>
        <w:t>Цель программы:</w:t>
      </w:r>
      <w:bookmarkEnd w:id="2"/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31" w:lineRule="exact"/>
        <w:ind w:left="540" w:hanging="160"/>
        <w:jc w:val="both"/>
      </w:pPr>
      <w:r>
        <w:t xml:space="preserve">создание условий для нравственного совершенствования личности обучающихся, </w:t>
      </w:r>
      <w:r>
        <w:lastRenderedPageBreak/>
        <w:t xml:space="preserve">формирования социального опыта </w:t>
      </w:r>
      <w:r>
        <w:t>младших подростков через участие в занятиях киноклуба и включение в проектную деятельность. - формирование духовного мира школьника, его нравственности, активной гражданской позиции, социальной мобильности, коммуникативных способностей и эстетической воспр</w:t>
      </w:r>
      <w:r>
        <w:t>иимчивости в сфере киноискусства, так и в период профессионального самоопределения выпускника, знакомство учащихся с кинематографом, его жанрами, наследием в области зарубежного и отечественного кино, особенностями работы в данной сфере с целью предпрофили</w:t>
      </w:r>
      <w:r>
        <w:t>зации.</w:t>
      </w:r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31" w:lineRule="exact"/>
        <w:ind w:left="540" w:hanging="160"/>
        <w:jc w:val="both"/>
      </w:pPr>
      <w:r>
        <w:t>формирование у учащихся интереса к кинематографу как части мировой художественной культуре и как сфере жизни.</w:t>
      </w:r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592"/>
        </w:tabs>
        <w:spacing w:after="375" w:line="331" w:lineRule="exact"/>
        <w:ind w:left="540" w:hanging="160"/>
        <w:jc w:val="both"/>
      </w:pPr>
      <w:r>
        <w:t>знакомство с историей кино и направлениями в кино 20-21 века</w:t>
      </w:r>
    </w:p>
    <w:p w:rsidR="00397E98" w:rsidRDefault="00DB79A8">
      <w:pPr>
        <w:pStyle w:val="10"/>
        <w:keepNext/>
        <w:keepLines/>
        <w:shd w:val="clear" w:color="auto" w:fill="auto"/>
        <w:spacing w:before="0" w:line="288" w:lineRule="exact"/>
        <w:ind w:left="540" w:hanging="160"/>
      </w:pPr>
      <w:bookmarkStart w:id="3" w:name="bookmark3"/>
      <w:r>
        <w:t>Задачи программы:</w:t>
      </w:r>
      <w:bookmarkEnd w:id="3"/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Создавать условия для высказывания обучающимися их мыслей, п</w:t>
      </w:r>
      <w:r>
        <w:t>роявления эмоций и чувств, поиска модели своего поведения, демонстрации своего мнения окружающим.</w:t>
      </w:r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322" w:lineRule="exact"/>
        <w:ind w:left="380" w:hanging="380"/>
      </w:pPr>
      <w:r>
        <w:t>Способствовать формированию у младших подростков культуры общения: учить общаться с детьми и взрослыми, слушать друг друга, находить компромисс в общении, дос</w:t>
      </w:r>
      <w:r>
        <w:t>тойно оппонировать другой точке зрения и корректировать собственную позицию, принимая убедительные контраргументы.</w:t>
      </w:r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Организовывать обсуждение нравственных аспектов поведения людей - героев фильмов. Учить устанавливать связи и параллели с собственным нравств</w:t>
      </w:r>
      <w:r>
        <w:t>енным опытом, с мнениями и чувствами ровесников и представителей старшего поколения - родителей, учителей.</w:t>
      </w:r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Помогать осознанию своей связи с семьей, педагогами, старшим поколением, традициями нашей страны и вечными нравственными ценностями.</w:t>
      </w:r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341" w:lineRule="exact"/>
        <w:ind w:left="380" w:hanging="380"/>
        <w:jc w:val="both"/>
      </w:pPr>
      <w:r>
        <w:t xml:space="preserve">Учить детей </w:t>
      </w:r>
      <w:r>
        <w:t>сотрудничеству, мотивированной оценке деятельности друг друга.</w:t>
      </w:r>
    </w:p>
    <w:p w:rsidR="00397E98" w:rsidRDefault="00DB79A8">
      <w:pPr>
        <w:pStyle w:val="20"/>
        <w:numPr>
          <w:ilvl w:val="0"/>
          <w:numId w:val="4"/>
        </w:numPr>
        <w:shd w:val="clear" w:color="auto" w:fill="auto"/>
        <w:tabs>
          <w:tab w:val="left" w:pos="397"/>
        </w:tabs>
        <w:spacing w:after="720" w:line="288" w:lineRule="exact"/>
        <w:ind w:left="380" w:hanging="380"/>
      </w:pPr>
      <w:r>
        <w:t>Включать детей в проектную деятельность.</w:t>
      </w:r>
    </w:p>
    <w:p w:rsidR="00397E98" w:rsidRDefault="00DB79A8">
      <w:pPr>
        <w:pStyle w:val="10"/>
        <w:keepNext/>
        <w:keepLines/>
        <w:shd w:val="clear" w:color="auto" w:fill="auto"/>
        <w:spacing w:before="0" w:line="288" w:lineRule="exact"/>
        <w:ind w:left="380" w:firstLine="0"/>
        <w:jc w:val="left"/>
      </w:pPr>
      <w:bookmarkStart w:id="4" w:name="bookmark4"/>
      <w:r>
        <w:t>Объем программы и сроки реализации</w:t>
      </w:r>
      <w:r>
        <w:rPr>
          <w:rStyle w:val="11"/>
        </w:rPr>
        <w:t>.</w:t>
      </w:r>
      <w:bookmarkEnd w:id="4"/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</w:pPr>
      <w:r>
        <w:t>Данная программа рассчитана на 70 часов (2 часа в неделю).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</w:pPr>
      <w:r>
        <w:t>Программа модульная:</w:t>
      </w:r>
    </w:p>
    <w:p w:rsidR="00397E98" w:rsidRDefault="00DB79A8">
      <w:pPr>
        <w:pStyle w:val="20"/>
        <w:numPr>
          <w:ilvl w:val="0"/>
          <w:numId w:val="5"/>
        </w:numPr>
        <w:shd w:val="clear" w:color="auto" w:fill="auto"/>
        <w:tabs>
          <w:tab w:val="left" w:pos="657"/>
        </w:tabs>
        <w:spacing w:after="0" w:line="331" w:lineRule="exact"/>
        <w:ind w:left="380" w:firstLine="0"/>
      </w:pPr>
      <w:r>
        <w:t xml:space="preserve">модуль -34 часа (с 7 сентября по 31 </w:t>
      </w:r>
      <w:r>
        <w:t>декабря);</w:t>
      </w:r>
    </w:p>
    <w:p w:rsidR="00397E98" w:rsidRDefault="00DB79A8">
      <w:pPr>
        <w:pStyle w:val="20"/>
        <w:numPr>
          <w:ilvl w:val="0"/>
          <w:numId w:val="5"/>
        </w:numPr>
        <w:shd w:val="clear" w:color="auto" w:fill="auto"/>
        <w:tabs>
          <w:tab w:val="left" w:pos="700"/>
        </w:tabs>
        <w:spacing w:after="336" w:line="331" w:lineRule="exact"/>
        <w:ind w:left="380" w:firstLine="0"/>
      </w:pPr>
      <w:r>
        <w:t>модуль - 34 часа ( с 11января по 16 мая).</w:t>
      </w:r>
    </w:p>
    <w:p w:rsidR="00397E98" w:rsidRDefault="00DB79A8">
      <w:pPr>
        <w:pStyle w:val="10"/>
        <w:keepNext/>
        <w:keepLines/>
        <w:shd w:val="clear" w:color="auto" w:fill="auto"/>
        <w:spacing w:before="0"/>
        <w:ind w:right="300" w:firstLine="0"/>
        <w:jc w:val="center"/>
      </w:pPr>
      <w:bookmarkStart w:id="5" w:name="bookmark5"/>
      <w:r>
        <w:t>Ожидаемые результаты</w:t>
      </w:r>
      <w:bookmarkEnd w:id="5"/>
    </w:p>
    <w:p w:rsidR="00397E98" w:rsidRDefault="00DB79A8">
      <w:pPr>
        <w:pStyle w:val="20"/>
        <w:shd w:val="clear" w:color="auto" w:fill="auto"/>
        <w:spacing w:after="355" w:line="336" w:lineRule="exact"/>
        <w:ind w:left="380" w:firstLine="0"/>
      </w:pPr>
      <w:r>
        <w:rPr>
          <w:rStyle w:val="22"/>
        </w:rPr>
        <w:t xml:space="preserve">Планируемый результат </w:t>
      </w:r>
      <w:r>
        <w:t>- повышение уровня сформированности нравственных качеств и развитие социального опыта младших подростков.</w:t>
      </w:r>
    </w:p>
    <w:p w:rsidR="00397E98" w:rsidRDefault="00DB79A8">
      <w:pPr>
        <w:pStyle w:val="20"/>
        <w:shd w:val="clear" w:color="auto" w:fill="auto"/>
        <w:spacing w:after="0" w:line="317" w:lineRule="exact"/>
        <w:ind w:left="380" w:firstLine="0"/>
      </w:pPr>
      <w:r>
        <w:rPr>
          <w:rStyle w:val="22"/>
        </w:rPr>
        <w:t xml:space="preserve">Первый уровень результатов </w:t>
      </w:r>
      <w:r>
        <w:t xml:space="preserve">- обучающиеся приобретают </w:t>
      </w:r>
      <w:r>
        <w:t>социальные знания (об общественных нравственных нормах, о социально одобряемых и неодобряемых формах поведения в обществе и т.п.), первичное понимание социальной реальности и повседневной жизни.</w:t>
      </w:r>
    </w:p>
    <w:p w:rsidR="00397E98" w:rsidRDefault="00DB79A8">
      <w:pPr>
        <w:pStyle w:val="20"/>
        <w:shd w:val="clear" w:color="auto" w:fill="auto"/>
        <w:spacing w:after="0" w:line="317" w:lineRule="exact"/>
        <w:ind w:left="380" w:firstLine="0"/>
      </w:pPr>
      <w:r>
        <w:rPr>
          <w:rStyle w:val="22"/>
        </w:rPr>
        <w:t xml:space="preserve">Второй уровень результатов </w:t>
      </w:r>
      <w:r>
        <w:t>- получение обучающимися опыта пер</w:t>
      </w:r>
      <w:r>
        <w:t xml:space="preserve">еживания и </w:t>
      </w:r>
      <w:r>
        <w:lastRenderedPageBreak/>
        <w:t>позитивного отношения к нравственным ценностям общества и ценностного отношения к социальной реальности в целом. Занятия киноклуба как форма внеурочной деятельности класса способствуют взаимодействию обучающихся класса между собой, создают друже</w:t>
      </w:r>
      <w:r>
        <w:t>ственную просоциальную среду,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97E98" w:rsidRDefault="00DB79A8">
      <w:pPr>
        <w:pStyle w:val="20"/>
        <w:shd w:val="clear" w:color="auto" w:fill="auto"/>
        <w:spacing w:after="348" w:line="341" w:lineRule="exact"/>
        <w:ind w:left="380" w:firstLine="0"/>
      </w:pPr>
      <w:r>
        <w:rPr>
          <w:rStyle w:val="22"/>
        </w:rPr>
        <w:t xml:space="preserve">Третий уровень результатов </w:t>
      </w:r>
      <w:r>
        <w:t>- получение обучающимися опыта самостоятельного общ</w:t>
      </w:r>
      <w:r>
        <w:t>ественного действия.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</w:pPr>
      <w:r>
        <w:t>Фильм должен отвечать определенным требованиям: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2"/>
          <w:tab w:val="right" w:pos="4669"/>
          <w:tab w:val="left" w:pos="4866"/>
          <w:tab w:val="right" w:pos="9707"/>
        </w:tabs>
        <w:spacing w:after="0" w:line="331" w:lineRule="exact"/>
        <w:ind w:left="380" w:hanging="380"/>
      </w:pPr>
      <w:r>
        <w:t>Тематика</w:t>
      </w:r>
      <w:r>
        <w:tab/>
        <w:t>фильма должна быть</w:t>
      </w:r>
      <w:r>
        <w:tab/>
        <w:t>интересна учащимся,</w:t>
      </w:r>
      <w:r>
        <w:tab/>
        <w:t>быть созвучна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заявленному содержанию занятия. Желательно, чтобы тематика фильма работала на основную цель — способствовать повышению социал</w:t>
      </w:r>
      <w:r>
        <w:t>ьной компетентности. Поэтому важно, чтобы фильм был не только интересен, но и понятен, отражал жизнь людей.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2"/>
          <w:tab w:val="left" w:pos="4806"/>
        </w:tabs>
        <w:spacing w:after="0" w:line="331" w:lineRule="exact"/>
        <w:ind w:left="380" w:hanging="380"/>
      </w:pPr>
      <w:r>
        <w:t>Перед встречей ведущий должен</w:t>
      </w:r>
      <w:r>
        <w:tab/>
        <w:t>сам несколько раз посмотреть фильм,</w:t>
      </w:r>
    </w:p>
    <w:p w:rsidR="00397E98" w:rsidRDefault="00DB79A8">
      <w:pPr>
        <w:pStyle w:val="20"/>
        <w:shd w:val="clear" w:color="auto" w:fill="auto"/>
        <w:tabs>
          <w:tab w:val="right" w:pos="4669"/>
          <w:tab w:val="left" w:pos="4890"/>
          <w:tab w:val="right" w:pos="9707"/>
        </w:tabs>
        <w:spacing w:after="0" w:line="331" w:lineRule="exact"/>
        <w:ind w:left="380" w:firstLine="0"/>
        <w:jc w:val="both"/>
      </w:pPr>
      <w:r>
        <w:t>наметить</w:t>
      </w:r>
      <w:r>
        <w:tab/>
        <w:t>возможные темы для</w:t>
      </w:r>
      <w:r>
        <w:tab/>
        <w:t>дискуссии, оценить</w:t>
      </w:r>
      <w:r>
        <w:tab/>
        <w:t>актуальность и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 xml:space="preserve">доступность фильма </w:t>
      </w:r>
      <w:r>
        <w:t>для ребят.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1" w:lineRule="exact"/>
        <w:ind w:left="380" w:hanging="380"/>
      </w:pPr>
      <w:r>
        <w:t>Любого человека волнуют фильмы, которые эмоционально созвучны внутреннему запросу.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2"/>
          <w:tab w:val="right" w:pos="4669"/>
          <w:tab w:val="left" w:pos="4866"/>
          <w:tab w:val="right" w:pos="9707"/>
        </w:tabs>
        <w:spacing w:after="0" w:line="331" w:lineRule="exact"/>
        <w:ind w:left="380" w:hanging="380"/>
      </w:pPr>
      <w:r>
        <w:t>Проводя</w:t>
      </w:r>
      <w:r>
        <w:tab/>
        <w:t>обсуждение, ведущий</w:t>
      </w:r>
      <w:r>
        <w:tab/>
        <w:t>должен учитывать</w:t>
      </w:r>
      <w:r>
        <w:tab/>
        <w:t>индивидуальные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особенности ребят, различия в уровне развития, возраст.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1" w:lineRule="exact"/>
        <w:ind w:left="380" w:hanging="380"/>
      </w:pPr>
      <w:r>
        <w:t xml:space="preserve">Важно учитывать продолжительность просмотра и </w:t>
      </w:r>
      <w:r>
        <w:t>время, оставленное для обсуждения. Как показывает опыт, умело выбранный фильм позволяет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многократно возвращаться к обсуждению и просмотру, никого не оставляя равнодушным.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hanging="380"/>
        <w:jc w:val="both"/>
      </w:pPr>
      <w:r>
        <w:t xml:space="preserve">• Просматривая фильм, важно особое внимание уделить тому, есть ли в фильме сцены, не </w:t>
      </w:r>
      <w:r>
        <w:t>предназначенные для показа подросткам (жестокость, насилие, употребление наркотиков, ненормативная лексика). Часто информацию о возрастных ограничениях можно увидеть на обложке диска, но все же ведущему лучше проверить это самому. Показ фильма, содержащего</w:t>
      </w:r>
      <w:r>
        <w:t xml:space="preserve"> в себе подобные сцены, может вызвать серьезные проблемы — как для подростков, так и ведущих.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Важно быть очень внимательными с этим пунктом и воздержаться от показа такого фильма. Если все-таки фильм показывается, то любые агрессивные сцены требуют серьезн</w:t>
      </w:r>
      <w:r>
        <w:t>ого обсуждения с участниками, к которому ведущему важно быть готовым и, если необходимо, самому стимулировать это обсуждение.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Работа с фильмом осуществляется довольно просто - мы делаем "стопкадры" на ключевых, переломных, спорных сценах и обсуждаем с деть</w:t>
      </w:r>
      <w:r>
        <w:t>ми, что именно произошло в сцене, почему герои поступили так, а не иначе, в какую сторону будет разворачиваться сюжет в дальнейшем и т.п.</w:t>
      </w:r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Мы считаем, что если смотреть фильм целиком, а затем его обсуждать, есть риск, что какие-то события уже забудутся, а к</w:t>
      </w:r>
      <w:r>
        <w:t xml:space="preserve">акие-то - просто останутся незамеченными. Кроме того, очень часто после просмотра фильма у подростков так много впечатлений и эмоций, что провести полноценный анализ увиденного </w:t>
      </w:r>
      <w:r>
        <w:lastRenderedPageBreak/>
        <w:t>затруднительно.</w:t>
      </w:r>
    </w:p>
    <w:p w:rsidR="00397E98" w:rsidRDefault="00DB79A8">
      <w:pPr>
        <w:pStyle w:val="20"/>
        <w:shd w:val="clear" w:color="auto" w:fill="auto"/>
        <w:spacing w:after="735" w:line="331" w:lineRule="exact"/>
        <w:ind w:left="380" w:firstLine="0"/>
        <w:jc w:val="both"/>
      </w:pPr>
      <w:r>
        <w:t xml:space="preserve">При этом важно учитывать, что работа в форме киноклуба требует </w:t>
      </w:r>
      <w:r>
        <w:t>активного участия ведущего. Его задача - не просто организовать совместный просмотр фильма с подростками, но и обсудить волнующие их темы. Важно, чтобы ребята чувствовали себя свободно и раскованно, могли высказывать свои мысли вслух, получать вовремя обра</w:t>
      </w:r>
      <w:r>
        <w:t>тную связь от ведущего.</w:t>
      </w:r>
    </w:p>
    <w:p w:rsidR="00397E98" w:rsidRDefault="00DB79A8">
      <w:pPr>
        <w:pStyle w:val="10"/>
        <w:keepNext/>
        <w:keepLines/>
        <w:shd w:val="clear" w:color="auto" w:fill="auto"/>
        <w:spacing w:before="0" w:after="160" w:line="288" w:lineRule="exact"/>
        <w:ind w:right="340" w:firstLine="0"/>
        <w:jc w:val="center"/>
      </w:pPr>
      <w:bookmarkStart w:id="6" w:name="bookmark6"/>
      <w:r>
        <w:t>Содержание программы:</w:t>
      </w:r>
      <w:bookmarkEnd w:id="6"/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126" w:line="288" w:lineRule="exact"/>
        <w:ind w:left="380" w:firstLine="0"/>
      </w:pPr>
      <w:bookmarkStart w:id="7" w:name="bookmark7"/>
      <w:r>
        <w:t>Вводное организационное занятие (2ч)</w:t>
      </w:r>
      <w:bookmarkEnd w:id="7"/>
    </w:p>
    <w:p w:rsidR="00397E98" w:rsidRDefault="00DB79A8">
      <w:pPr>
        <w:pStyle w:val="20"/>
        <w:shd w:val="clear" w:color="auto" w:fill="auto"/>
        <w:spacing w:after="195" w:line="331" w:lineRule="exact"/>
        <w:ind w:left="380" w:firstLine="0"/>
        <w:jc w:val="both"/>
      </w:pPr>
      <w:r>
        <w:t>Ознакомление с учебным планом на год, расписанием занятий, а также правилами поведения и требованиями кучащимся. Правила ведения дискуссии. Кино как вид искусства. Историчес</w:t>
      </w:r>
      <w:r>
        <w:t>кие предпосылки кинематографа. Выразительные средства кинематографа.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118" w:line="288" w:lineRule="exact"/>
        <w:ind w:left="380" w:firstLine="0"/>
      </w:pPr>
      <w:bookmarkStart w:id="8" w:name="bookmark8"/>
      <w:r>
        <w:t>История кинематографа</w:t>
      </w:r>
      <w:bookmarkEnd w:id="8"/>
    </w:p>
    <w:p w:rsidR="00397E98" w:rsidRDefault="00DB79A8">
      <w:pPr>
        <w:pStyle w:val="20"/>
        <w:shd w:val="clear" w:color="auto" w:fill="auto"/>
        <w:spacing w:after="168" w:line="341" w:lineRule="exact"/>
        <w:ind w:left="380" w:firstLine="0"/>
        <w:jc w:val="both"/>
      </w:pPr>
      <w:r>
        <w:t>«Великий немой» как образ кино 10-х годов XX века. Становление языка кино на основе синтеза искусств. Кинематограф бр. Люмьер.</w:t>
      </w:r>
    </w:p>
    <w:p w:rsidR="00397E98" w:rsidRDefault="00DB79A8">
      <w:pPr>
        <w:pStyle w:val="20"/>
        <w:shd w:val="clear" w:color="auto" w:fill="auto"/>
        <w:spacing w:after="132" w:line="331" w:lineRule="exact"/>
        <w:ind w:left="380" w:firstLine="0"/>
        <w:jc w:val="both"/>
      </w:pPr>
      <w:r>
        <w:t xml:space="preserve">Опыты Ж. Мельеса. Рождение кино в </w:t>
      </w:r>
      <w:r>
        <w:t>России. Развитие кино в двух направлениях: как искусства и как технического достижения. Споры о том, чего в кино больше - искусства или производства. Немое кино как язык общемирового общения. Начало творческой биографии Ч.Чаплина. Фрагмент из фильма Ч. Чап</w:t>
      </w:r>
      <w:r>
        <w:t>лина «Малыш». Основные тенденции европейского кино 1920 - х годов. Место Голливуда в утверждении идеалов «американской мечты». Рождение советского кино. Неигровое кино 20-х годов. Значение отечественной документалистики 20-х годов для развития советского и</w:t>
      </w:r>
      <w:r>
        <w:t xml:space="preserve"> мирового киноискусства. Творчество С.Эйзенштейна «Броненосец «Потемкин»(1926) - Новаторский характер драматургии и режиссуры фильма. Своеобразие киноязыка (монтаж, изобразительная композиция, деталь, кинометафора). Особенности жанрового решения. Рождение </w:t>
      </w:r>
      <w:r>
        <w:t xml:space="preserve">звукового кино. Освоение звука в советском кино начала 30-х годов. История революции и современность в советском кино 30-х годов. Исторический фильм и экранизация литературной классики. Мировое кино эпохи тоталитаризма .Киноискусство в годы Второй мировой </w:t>
      </w:r>
      <w:r>
        <w:t>войны. Отечественное киноискусство в годы Великой Отечественной войны.</w:t>
      </w:r>
    </w:p>
    <w:p w:rsidR="00397E98" w:rsidRDefault="00DB79A8">
      <w:pPr>
        <w:pStyle w:val="20"/>
        <w:shd w:val="clear" w:color="auto" w:fill="auto"/>
        <w:spacing w:after="140" w:line="341" w:lineRule="exact"/>
        <w:ind w:left="380" w:firstLine="0"/>
        <w:jc w:val="both"/>
      </w:pPr>
      <w:r>
        <w:t>Киноискусство времён «холодной войны». Патриотическое кино: отечественный и мировой опыт. Агитационные и пропагандистские фильмы.</w:t>
      </w:r>
    </w:p>
    <w:p w:rsidR="00397E98" w:rsidRDefault="00DB79A8">
      <w:pPr>
        <w:pStyle w:val="20"/>
        <w:shd w:val="clear" w:color="auto" w:fill="auto"/>
        <w:spacing w:after="642" w:line="341" w:lineRule="exact"/>
        <w:ind w:left="380" w:firstLine="0"/>
        <w:jc w:val="both"/>
      </w:pPr>
      <w:r>
        <w:t>Современный мировой кинематограф: достижения и перспект</w:t>
      </w:r>
      <w:r>
        <w:t>ивы. Проблема современного российского кино. Взаимодействие телевизионных форматов и кинематографа.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106" w:line="288" w:lineRule="exact"/>
        <w:ind w:left="380" w:firstLine="0"/>
      </w:pPr>
      <w:bookmarkStart w:id="9" w:name="bookmark9"/>
      <w:r>
        <w:lastRenderedPageBreak/>
        <w:t>Авторское кино</w:t>
      </w:r>
      <w:bookmarkEnd w:id="9"/>
    </w:p>
    <w:p w:rsidR="00397E98" w:rsidRDefault="00DB79A8">
      <w:pPr>
        <w:pStyle w:val="20"/>
        <w:shd w:val="clear" w:color="auto" w:fill="auto"/>
        <w:spacing w:after="136" w:line="331" w:lineRule="exact"/>
        <w:ind w:left="380" w:firstLine="0"/>
        <w:jc w:val="both"/>
      </w:pPr>
      <w:r>
        <w:t xml:space="preserve">Развитие языка кино в 60-70-е годы XX века Творчество А. Тарковского, Г. Козинцева, М. Ромма и др. Общая характеристика кино Франции (Новая </w:t>
      </w:r>
      <w:r>
        <w:t>волна). Общая характеристика кино США 60 - 70- х гг. Основные этапы развития кино Японии. Творчество А.Куросавы. Национальные особенности и влияние западной культуры на творчество. Отход от злободневности и обращение к пути постижения тайны красоты и смерт</w:t>
      </w:r>
      <w:r>
        <w:t>и.</w:t>
      </w:r>
    </w:p>
    <w:p w:rsidR="00397E98" w:rsidRDefault="00DB79A8">
      <w:pPr>
        <w:pStyle w:val="20"/>
        <w:shd w:val="clear" w:color="auto" w:fill="auto"/>
        <w:spacing w:after="638" w:line="336" w:lineRule="exact"/>
        <w:ind w:left="380" w:firstLine="0"/>
        <w:jc w:val="both"/>
      </w:pPr>
      <w:r>
        <w:t>Поиски новых принципов кинематографической интерпретации духовного наследия прошлого. Философско-нравственная проблематика и особенности жанрово-стилевого и композиционного раскрытия темы в фильме «Андрей Рублев».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106" w:line="288" w:lineRule="exact"/>
        <w:ind w:left="380" w:firstLine="0"/>
      </w:pPr>
      <w:bookmarkStart w:id="10" w:name="bookmark10"/>
      <w:r>
        <w:t>Жанровое кино.</w:t>
      </w:r>
      <w:bookmarkEnd w:id="10"/>
    </w:p>
    <w:p w:rsidR="00397E98" w:rsidRDefault="00DB79A8">
      <w:pPr>
        <w:pStyle w:val="20"/>
        <w:shd w:val="clear" w:color="auto" w:fill="auto"/>
        <w:spacing w:after="0" w:line="331" w:lineRule="exact"/>
        <w:ind w:left="380" w:firstLine="0"/>
        <w:jc w:val="both"/>
      </w:pPr>
      <w:r>
        <w:t>Коммерческое кино. Стано</w:t>
      </w:r>
      <w:r>
        <w:t>вление ведущих жанров Голливудского кинематографа: вестерн, криминальный фильм, комедия, драма. Фильмы в жанре «нуар». Эволюция отечественной комедии. Кинофантастика: популярная и научная. Попытка кинематографистов заглянуть в будущее:</w:t>
      </w:r>
    </w:p>
    <w:p w:rsidR="00397E98" w:rsidRDefault="00DB79A8">
      <w:pPr>
        <w:pStyle w:val="20"/>
        <w:shd w:val="clear" w:color="auto" w:fill="auto"/>
        <w:spacing w:after="538" w:line="336" w:lineRule="exact"/>
        <w:ind w:right="160" w:firstLine="0"/>
        <w:jc w:val="both"/>
      </w:pPr>
      <w:r>
        <w:t>творчество С. Кубрик</w:t>
      </w:r>
      <w:r>
        <w:t>а, Дж. Кэмерона, Р. Скотта. Жанр ужасов: рождение и развитие.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26" w:line="288" w:lineRule="exact"/>
        <w:ind w:firstLine="0"/>
      </w:pPr>
      <w:bookmarkStart w:id="11" w:name="bookmark11"/>
      <w:r>
        <w:t>Независимое кино.</w:t>
      </w:r>
      <w:bookmarkEnd w:id="11"/>
    </w:p>
    <w:p w:rsidR="00397E98" w:rsidRDefault="00DB79A8">
      <w:pPr>
        <w:pStyle w:val="20"/>
        <w:shd w:val="clear" w:color="auto" w:fill="auto"/>
        <w:spacing w:after="635" w:line="331" w:lineRule="exact"/>
        <w:ind w:right="160" w:firstLine="0"/>
        <w:jc w:val="both"/>
      </w:pPr>
      <w:r>
        <w:t xml:space="preserve">Развлекательный характер и творческое отражение общественных пороков. Появление и развитие независимого кино в России и зарубежом. Эксплуатационное кино 70 - х. Независимая </w:t>
      </w:r>
      <w:r>
        <w:t>кинодокументалистика.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26" w:line="288" w:lineRule="exact"/>
        <w:ind w:firstLine="0"/>
      </w:pPr>
      <w:bookmarkStart w:id="12" w:name="bookmark12"/>
      <w:r>
        <w:t>Гуманистическое направление киноискусства.</w:t>
      </w:r>
      <w:bookmarkEnd w:id="12"/>
    </w:p>
    <w:p w:rsidR="00397E98" w:rsidRDefault="00DB79A8">
      <w:pPr>
        <w:pStyle w:val="20"/>
        <w:shd w:val="clear" w:color="auto" w:fill="auto"/>
        <w:spacing w:after="195" w:line="331" w:lineRule="exact"/>
        <w:ind w:right="160" w:firstLine="0"/>
        <w:jc w:val="both"/>
      </w:pPr>
      <w:r>
        <w:t>Ценность подлинных отношений между людьми, терпимость друг к другу и их отражение в кино. Проблемы взросления. Подростковые проблемы. Проблема неполных семей. Брак, как социальный институт. Ц</w:t>
      </w:r>
      <w:r>
        <w:t>енность взаимопонимания между родителями и ребёнком. Ответственность за свой выбор.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26" w:line="288" w:lineRule="exact"/>
        <w:ind w:firstLine="0"/>
      </w:pPr>
      <w:bookmarkStart w:id="13" w:name="bookmark13"/>
      <w:r>
        <w:t>Развитие анимационного кино</w:t>
      </w:r>
      <w:bookmarkEnd w:id="13"/>
    </w:p>
    <w:p w:rsidR="00397E98" w:rsidRDefault="00DB79A8">
      <w:pPr>
        <w:pStyle w:val="20"/>
        <w:shd w:val="clear" w:color="auto" w:fill="auto"/>
        <w:spacing w:after="195" w:line="331" w:lineRule="exact"/>
        <w:ind w:right="160" w:firstLine="0"/>
        <w:jc w:val="both"/>
      </w:pPr>
      <w:r>
        <w:t>История появления мультипликации. Творчество У. Диснея. Мультипликация в годы Второй мировой войны. Советская анимация. Наследие студии «Союзмул</w:t>
      </w:r>
      <w:r>
        <w:t>ьтфильм». Японское анимационное кино. Творчество Х. Миадзаки. Анимационное кино 3D. Современное мировое и отечественное анимационное кино.</w:t>
      </w:r>
    </w:p>
    <w:p w:rsidR="00397E98" w:rsidRDefault="00DB79A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60" w:line="288" w:lineRule="exact"/>
        <w:ind w:firstLine="0"/>
      </w:pPr>
      <w:bookmarkStart w:id="14" w:name="bookmark14"/>
      <w:r>
        <w:lastRenderedPageBreak/>
        <w:t>Обобщающее занятие.</w:t>
      </w:r>
      <w:bookmarkEnd w:id="14"/>
    </w:p>
    <w:p w:rsidR="00397E98" w:rsidRDefault="00DB79A8">
      <w:pPr>
        <w:pStyle w:val="10"/>
        <w:keepNext/>
        <w:keepLines/>
        <w:shd w:val="clear" w:color="auto" w:fill="auto"/>
        <w:spacing w:before="0" w:after="442" w:line="288" w:lineRule="exact"/>
        <w:ind w:left="40" w:firstLine="0"/>
        <w:jc w:val="center"/>
      </w:pPr>
      <w:bookmarkStart w:id="15" w:name="bookmark15"/>
      <w:r>
        <w:t>Учебный план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3"/>
              </w:rPr>
              <w:t>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3"/>
              </w:rPr>
              <w:t>Кол-во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3"/>
              </w:rPr>
              <w:t>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3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3"/>
              </w:rPr>
              <w:t>Практика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1.Введение. Модуль 1.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2. Великий немой» как</w:t>
            </w:r>
            <w:r>
              <w:rPr>
                <w:rStyle w:val="21"/>
              </w:rPr>
              <w:t xml:space="preserve"> образ кино 10х годов XX века. Становление языка кино на основе синтеза искусств Кинематограф бр. Люмьер.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Опыты Ж. Мельеса. Рождение кино в России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3. Развитие кино в двух направлениях: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как искусства и как технической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 xml:space="preserve">достижения. </w:t>
            </w:r>
            <w:r>
              <w:rPr>
                <w:rStyle w:val="21"/>
              </w:rPr>
              <w:t>Споры о том, чего в кине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</w:pPr>
            <w:r>
              <w:rPr>
                <w:rStyle w:val="21"/>
              </w:rPr>
              <w:t>больше - искусства или производства.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294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1766"/>
                <w:tab w:val="left" w:pos="3293"/>
              </w:tabs>
              <w:spacing w:after="0" w:line="317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4. Немое кино как язык общемирового общения.</w:t>
            </w:r>
            <w:r>
              <w:rPr>
                <w:rStyle w:val="21"/>
              </w:rPr>
              <w:tab/>
              <w:t>Начало</w:t>
            </w:r>
            <w:r>
              <w:rPr>
                <w:rStyle w:val="21"/>
              </w:rPr>
              <w:tab/>
              <w:t>творческой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160" w:line="317" w:lineRule="exact"/>
              <w:ind w:firstLine="0"/>
              <w:jc w:val="both"/>
            </w:pPr>
            <w:r>
              <w:rPr>
                <w:rStyle w:val="21"/>
              </w:rPr>
              <w:t>биографии Ч.Чаплина. Основные тенденции европейского кино 1920 - х годов.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before="160" w:after="0" w:line="350" w:lineRule="exact"/>
              <w:ind w:firstLine="0"/>
              <w:jc w:val="both"/>
            </w:pPr>
            <w:r>
              <w:rPr>
                <w:rStyle w:val="21"/>
              </w:rPr>
              <w:t xml:space="preserve">Место Голливуда в утверждении идеалов </w:t>
            </w:r>
            <w:r>
              <w:rPr>
                <w:rStyle w:val="21"/>
              </w:rPr>
              <w:t>«американской мечты».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5. Рождение советского кино Неигровое кино 20-х годов. Значение отечественной документалистики 20-х годов для развития советского и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мирового киноискусства.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816"/>
                <w:tab w:val="left" w:pos="2784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6.</w:t>
            </w:r>
            <w:r>
              <w:rPr>
                <w:rStyle w:val="21"/>
              </w:rPr>
              <w:tab/>
              <w:t>Творчество</w:t>
            </w:r>
            <w:r>
              <w:rPr>
                <w:rStyle w:val="21"/>
              </w:rPr>
              <w:tab/>
              <w:t>С.Эйзенштейна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2419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«Броненосец</w:t>
            </w:r>
            <w:r>
              <w:rPr>
                <w:rStyle w:val="21"/>
              </w:rPr>
              <w:tab/>
              <w:t>«Потемкин»(1926)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Новаторский характер драматургии и режиссуры фильма. Своеобразие киноязыка (монтаж, изобразительная композиция, деталь, кинометафора).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1354"/>
                <w:tab w:val="left" w:pos="2838"/>
                <w:tab w:val="left" w:pos="4638"/>
              </w:tabs>
              <w:spacing w:after="0" w:line="341" w:lineRule="exact"/>
              <w:ind w:left="140" w:firstLine="0"/>
            </w:pPr>
            <w:r>
              <w:rPr>
                <w:rStyle w:val="21"/>
              </w:rPr>
              <w:t>7. Рождение звукового кино. Освоение звука в советском кино начала 30-х годов.</w:t>
            </w:r>
            <w:r>
              <w:rPr>
                <w:rStyle w:val="21"/>
              </w:rPr>
              <w:tab/>
              <w:t>История</w:t>
            </w:r>
            <w:r>
              <w:rPr>
                <w:rStyle w:val="21"/>
              </w:rPr>
              <w:tab/>
              <w:t>революции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1" w:lineRule="exact"/>
              <w:ind w:left="140" w:firstLine="0"/>
            </w:pPr>
            <w:r>
              <w:rPr>
                <w:rStyle w:val="21"/>
              </w:rPr>
              <w:t>современность в</w:t>
            </w:r>
            <w:r>
              <w:rPr>
                <w:rStyle w:val="21"/>
              </w:rPr>
              <w:t xml:space="preserve"> советском кино 30-х годов.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8. Исторический фильм и экранизация литературной классики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9. Мировое кино эпохи тоталитаризма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10-11. Киноискусство в годы Второй мировой войны.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 xml:space="preserve">12-13. Отечественное киноискусство в годы Великой </w:t>
            </w:r>
            <w:r>
              <w:rPr>
                <w:rStyle w:val="21"/>
              </w:rPr>
              <w:t>Отечественной войны.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14</w:t>
            </w:r>
            <w:r>
              <w:rPr>
                <w:rStyle w:val="21"/>
              </w:rPr>
              <w:tab/>
              <w:t>-15. Киноискусство времён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«холодной войны». Патриотическое кино: отечественный и мировой опыт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60" w:line="288" w:lineRule="exact"/>
              <w:ind w:firstLine="0"/>
              <w:jc w:val="both"/>
            </w:pPr>
            <w:r>
              <w:rPr>
                <w:rStyle w:val="21"/>
              </w:rPr>
              <w:t>Агитационные и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  <w:jc w:val="center"/>
            </w:pPr>
            <w:r>
              <w:rPr>
                <w:rStyle w:val="21"/>
              </w:rPr>
              <w:t>пропагандистские фильмы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1133"/>
                <w:tab w:val="left" w:pos="3590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16.</w:t>
            </w:r>
            <w:r>
              <w:rPr>
                <w:rStyle w:val="21"/>
              </w:rPr>
              <w:tab/>
              <w:t>Современный</w:t>
            </w:r>
            <w:r>
              <w:rPr>
                <w:rStyle w:val="21"/>
              </w:rPr>
              <w:tab/>
              <w:t>мировой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2410"/>
                <w:tab w:val="left" w:pos="4493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кинематограф:</w:t>
            </w:r>
            <w:r>
              <w:rPr>
                <w:rStyle w:val="21"/>
              </w:rPr>
              <w:tab/>
              <w:t>достижения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 xml:space="preserve">перспективы. Проблема </w:t>
            </w:r>
            <w:r>
              <w:rPr>
                <w:rStyle w:val="21"/>
              </w:rPr>
              <w:t>современного российского кино.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17. Взаимодействие телевизионных форматов и кинематографа.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Модуль 2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18. Авторское кино в СССР. «Новая волна» французского кино. Кино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США 60 - 70 - х гг.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50" w:lineRule="exact"/>
              <w:ind w:left="140" w:firstLine="0"/>
            </w:pPr>
            <w:r>
              <w:rPr>
                <w:rStyle w:val="21"/>
              </w:rPr>
              <w:t xml:space="preserve">19. Основные этапы развития кино Японии. </w:t>
            </w:r>
            <w:r>
              <w:rPr>
                <w:rStyle w:val="21"/>
              </w:rPr>
              <w:t>Творчество А.Куросавы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20. Отражение духовного наследия прошлого в х/ф «Андрей Рублёв»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4"/>
        <w:gridCol w:w="1450"/>
        <w:gridCol w:w="1680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60" w:line="288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21. Коммерческое кино.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before="60" w:after="0" w:line="288" w:lineRule="exact"/>
              <w:ind w:left="720" w:firstLine="0"/>
            </w:pPr>
            <w:r>
              <w:rPr>
                <w:rStyle w:val="21"/>
              </w:rPr>
              <w:t>Ведущие жанры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22. Эволюция отечественной комедии.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</w:pPr>
            <w:r>
              <w:rPr>
                <w:rStyle w:val="21"/>
              </w:rPr>
              <w:t>23. Кинофантастика. Жанр ужасов: рождение и развитие.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 xml:space="preserve">24. </w:t>
            </w:r>
            <w:r>
              <w:rPr>
                <w:rStyle w:val="21"/>
              </w:rPr>
              <w:t>Независимое игровое кино.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60" w:line="288" w:lineRule="exact"/>
              <w:ind w:firstLine="0"/>
              <w:jc w:val="both"/>
            </w:pPr>
            <w:r>
              <w:rPr>
                <w:rStyle w:val="21"/>
              </w:rPr>
              <w:t>25. Независимая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  <w:jc w:val="both"/>
            </w:pPr>
            <w:r>
              <w:rPr>
                <w:rStyle w:val="21"/>
              </w:rPr>
              <w:t>кинодокум енталистика.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1435"/>
                <w:tab w:val="left" w:pos="3298"/>
              </w:tabs>
              <w:spacing w:after="0" w:line="341" w:lineRule="exact"/>
              <w:ind w:firstLine="0"/>
              <w:jc w:val="both"/>
            </w:pPr>
            <w:r>
              <w:rPr>
                <w:rStyle w:val="21"/>
              </w:rPr>
              <w:t>26-27.</w:t>
            </w:r>
            <w:r>
              <w:rPr>
                <w:rStyle w:val="21"/>
              </w:rPr>
              <w:tab/>
              <w:t>Ценность</w:t>
            </w:r>
            <w:r>
              <w:rPr>
                <w:rStyle w:val="21"/>
              </w:rPr>
              <w:tab/>
              <w:t>подлинных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1" w:lineRule="exact"/>
              <w:ind w:firstLine="0"/>
            </w:pPr>
            <w:r>
              <w:rPr>
                <w:rStyle w:val="21"/>
              </w:rPr>
              <w:t>отношений между людьми терпимость друг к другу и их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1" w:lineRule="exact"/>
              <w:ind w:firstLine="0"/>
              <w:jc w:val="both"/>
            </w:pPr>
            <w:r>
              <w:rPr>
                <w:rStyle w:val="21"/>
              </w:rPr>
              <w:t>отражение в кино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21"/>
              </w:rPr>
              <w:t>3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28-29. Проблемы взросления, семьи и брака в кинематографе.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50" w:lineRule="exact"/>
              <w:ind w:firstLine="0"/>
            </w:pPr>
            <w:r>
              <w:rPr>
                <w:rStyle w:val="21"/>
              </w:rPr>
              <w:t xml:space="preserve">30. </w:t>
            </w:r>
            <w:r>
              <w:rPr>
                <w:rStyle w:val="21"/>
              </w:rPr>
              <w:t>История появления мультипликации.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31. Советская анимация.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"/>
              </w:rPr>
              <w:t>32. Японское анимационное кино. Анимационное кино 3D.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2765"/>
                <w:tab w:val="left" w:pos="4608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33.Современное</w:t>
            </w:r>
            <w:r>
              <w:rPr>
                <w:rStyle w:val="21"/>
              </w:rPr>
              <w:tab/>
              <w:t>мировое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отечественное анимационное кино.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34. Обобщающее занятие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397E98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</w:tbl>
    <w:p w:rsidR="00397E98" w:rsidRDefault="00397E98">
      <w:pPr>
        <w:framePr w:w="9614" w:wrap="notBeside" w:vAnchor="text" w:hAnchor="text" w:xAlign="center" w:y="1"/>
        <w:rPr>
          <w:sz w:val="2"/>
          <w:szCs w:val="2"/>
        </w:rPr>
      </w:pPr>
    </w:p>
    <w:p w:rsidR="00397E98" w:rsidRDefault="00DB79A8">
      <w:pPr>
        <w:rPr>
          <w:sz w:val="2"/>
          <w:szCs w:val="2"/>
        </w:rPr>
      </w:pPr>
      <w:r>
        <w:br w:type="page"/>
      </w:r>
    </w:p>
    <w:p w:rsidR="00397E98" w:rsidRDefault="00E737F3">
      <w:pPr>
        <w:pStyle w:val="20"/>
        <w:numPr>
          <w:ilvl w:val="0"/>
          <w:numId w:val="7"/>
        </w:numPr>
        <w:shd w:val="clear" w:color="auto" w:fill="auto"/>
        <w:tabs>
          <w:tab w:val="left" w:pos="677"/>
        </w:tabs>
        <w:spacing w:after="137" w:line="317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770890" distB="0" distL="63500" distR="63500" simplePos="0" relativeHeight="377487105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-5346065</wp:posOffset>
                </wp:positionV>
                <wp:extent cx="6120130" cy="5010785"/>
                <wp:effectExtent l="0" t="0" r="0" b="0"/>
                <wp:wrapTopAndBottom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01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7"/>
                              <w:gridCol w:w="960"/>
                              <w:gridCol w:w="1848"/>
                              <w:gridCol w:w="2314"/>
                            </w:tblGrid>
                            <w:tr w:rsidR="00397E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25"/>
                                <w:jc w:val="center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6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Колво</w:t>
                                  </w:r>
                                </w:p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before="60"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Формы контроля</w:t>
                                  </w:r>
                                </w:p>
                              </w:tc>
                            </w:tr>
                            <w:tr w:rsidR="00397E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62"/>
                                <w:jc w:val="center"/>
                              </w:trPr>
                              <w:tc>
                                <w:tcPr>
                                  <w:tcW w:w="4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1.Введение. Модуль 1.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397E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2"/>
                                <w:jc w:val="center"/>
                              </w:trPr>
                              <w:tc>
                                <w:tcPr>
                                  <w:tcW w:w="4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31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 Великий немой» как образ кино 10-х годов XX века. Становление</w:t>
                                  </w:r>
                                </w:p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31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языка кино на основе синтеза искусств. Кинематограф бр</w:t>
                                  </w:r>
                                </w:p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140" w:line="31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Люмьер.</w:t>
                                  </w:r>
                                </w:p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before="140" w:after="0" w:line="35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Опыты Ж. Мельеса. Рождение кино в России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Анализ</w:t>
                                  </w:r>
                                </w:p>
                              </w:tc>
                            </w:tr>
                            <w:tr w:rsidR="00397E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9"/>
                                <w:jc w:val="center"/>
                              </w:trPr>
                              <w:tc>
                                <w:tcPr>
                                  <w:tcW w:w="451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34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Развитие кино в двух направлениях: как искусства и как технического достижения. Споры о том, чего в кино больше - искусства или производства.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E98" w:rsidRDefault="00DB79A8">
                                  <w:pPr>
                                    <w:pStyle w:val="20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Анализ</w:t>
                                  </w:r>
                                </w:p>
                              </w:tc>
                            </w:tr>
                          </w:tbl>
                          <w:p w:rsidR="00397E98" w:rsidRDefault="00397E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-420.95pt;width:481.9pt;height:394.55pt;z-index:-125829375;visibility:visible;mso-wrap-style:square;mso-width-percent:0;mso-height-percent:0;mso-wrap-distance-left:5pt;mso-wrap-distance-top:60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FmrA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M1OevlMJeD104KcH2IY2W6qquxfFV4W4WNeE7+itlKKvKSkhPd/cdM+u&#10;jjjKgGz7D6KEMGSvhQUaKtma2kE1EKBDm55OrTGpFLC58KE+Mzgq4GwOpVpGcxuDJNP1Tir9jooW&#10;GSPFEnpv4cnhXmmTDkkmFxONi5w1je1/wy82wHHcgeBw1ZyZNGw7f8RevIk2UeiEwWLjhF6WObf5&#10;OnQWub+cZ7Nsvc78nyauHyY1K0vKTZhJWn74Z607inwUxUlcSjSsNHAmJSV323Uj0YGAtHP7HQty&#10;5uZepmGLAFxeUPKD0LsLYidfREsnzMO5Ey+9yPH8+C5eeGEcZvklpXvG6b9TQn2K43kwH9X0W26e&#10;/V5zI0nLNAyPhrUpjk5OJDEa3PDStlYT1oz2WSlM+s+lgHZPjbaKNSId5aqH7QAoRsZbUT6BdqUA&#10;ZYEKYeKBUQv5HaMepkeK1bc9kRSj5j0H/ZtRMxlyMraTQXgBV1OsMRrNtR5H0r6TbFcD8vTCbuGN&#10;5Myq9zmL48uCiWBJHKeXGTnn/9brecaufgEAAP//AwBQSwMEFAAGAAgAAAAhAMmpvZHfAAAACwEA&#10;AA8AAABkcnMvZG93bnJldi54bWxMjzFPwzAQhXck/oN1SCyodRygTUKcCiFY2Cgs3dz4SCLicxS7&#10;Seiv55hgu3f39O575W5xvZhwDJ0nDWqdgECqve2o0fDx/rLKQIRoyJreE2r4xgC76vKiNIX1M73h&#10;tI+N4BAKhdHQxjgUUoa6RWfC2g9IfPv0ozOR5dhIO5qZw10v0yTZSGc64g+tGfCpxfprf3IaNsvz&#10;cPOaYzqf636iw1mpiErr66vl8QFExCX+meEXn9GhYqajP5ENomedKHZqWGV3KgfBjnx7y8ORV/dp&#10;BrIq5f8O1Q8AAAD//wMAUEsBAi0AFAAGAAgAAAAhALaDOJL+AAAA4QEAABMAAAAAAAAAAAAAAAAA&#10;AAAAAFtDb250ZW50X1R5cGVzXS54bWxQSwECLQAUAAYACAAAACEAOP0h/9YAAACUAQAACwAAAAAA&#10;AAAAAAAAAAAvAQAAX3JlbHMvLnJlbHNQSwECLQAUAAYACAAAACEA7aLBZqwCAACrBQAADgAAAAAA&#10;AAAAAAAAAAAuAgAAZHJzL2Uyb0RvYy54bWxQSwECLQAUAAYACAAAACEAyam9kd8AAAALAQAADwAA&#10;AAAAAAAAAAAAAAAG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17"/>
                        <w:gridCol w:w="960"/>
                        <w:gridCol w:w="1848"/>
                        <w:gridCol w:w="2314"/>
                      </w:tblGrid>
                      <w:tr w:rsidR="00397E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25"/>
                          <w:jc w:val="center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6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Колво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before="60"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Формы контроля</w:t>
                            </w:r>
                          </w:p>
                        </w:tc>
                      </w:tr>
                      <w:tr w:rsidR="00397E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62"/>
                          <w:jc w:val="center"/>
                        </w:trPr>
                        <w:tc>
                          <w:tcPr>
                            <w:tcW w:w="4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1.Введение. Модуль 1.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Опрос</w:t>
                            </w:r>
                          </w:p>
                        </w:tc>
                      </w:tr>
                      <w:tr w:rsidR="00397E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2"/>
                          <w:jc w:val="center"/>
                        </w:trPr>
                        <w:tc>
                          <w:tcPr>
                            <w:tcW w:w="4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2. Великий немой» как образ кино 10-х годов XX века. Становление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языка кино на основе синтеза искусств. Кинематограф бр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14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Люмьер.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before="140" w:after="0"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Опыты Ж. Мельеса. Рождение кино в России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Анализ</w:t>
                            </w:r>
                          </w:p>
                        </w:tc>
                      </w:tr>
                      <w:tr w:rsidR="00397E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9"/>
                          <w:jc w:val="center"/>
                        </w:trPr>
                        <w:tc>
                          <w:tcPr>
                            <w:tcW w:w="451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 xml:space="preserve">3. </w:t>
                            </w:r>
                            <w:r>
                              <w:rPr>
                                <w:rStyle w:val="21"/>
                              </w:rPr>
                              <w:t>Развитие кино в двух направлениях: как искусства и как технического достижения. Споры о том, чего в кино больше - искусства или производства.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Анализ</w:t>
                            </w:r>
                          </w:p>
                        </w:tc>
                      </w:tr>
                    </w:tbl>
                    <w:p w:rsidR="00397E98" w:rsidRDefault="00397E9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14375" distL="1691640" distR="63500" simplePos="0" relativeHeight="377487106" behindDoc="1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-20955</wp:posOffset>
                </wp:positionV>
                <wp:extent cx="585470" cy="182880"/>
                <wp:effectExtent l="0" t="0" r="0" b="635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6.3pt;margin-top:-1.65pt;width:46.1pt;height:14.4pt;z-index:-125829374;visibility:visible;mso-wrap-style:square;mso-width-percent:0;mso-height-percent:0;mso-wrap-distance-left:133.2pt;mso-wrap-distance-top:0;mso-wrap-distance-right:5pt;mso-wrap-distance-bottom:5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cF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hKU/fqQS8Hjrw0wNsQ5ttqqq7F8U3hbjY1ITv6VpK0deUlEDPNzfdZ1dH&#10;HGVAdv1HUUIYctDCAg2VbE3toBoI0KFNT+fWGCoFbM6iWbiAkwKO/CiIIts6lyTT5U4q/Z6KFhkj&#10;xRI6b8HJ8V5pQ4Ykk4uJxUXOmsZ2v+FXG+A47kBouGrODAnbzJ+xF2+jbRQ6YTDfOqGXZc4634TO&#10;PPcXs+xdttlk/i8T1w+TmpUl5SbMJCw//LPGnSQ+SuIsLSUaVho4Q0nJ/W7TSHQkIOzcfrbkcHJx&#10;c69p2CJALi9S8oPQuwtiJ59HCyfMw5kTL7zI8fz4Lp57YRxm+XVK94zTf08J9SmOZ8Fs1NKF9Ivc&#10;PPu9zo0kLdMwOhrWpjg6O5HEKHDLS9taTVgz2s9KYehfSgHtnhpt9WokOopVD7vBvgwrZqPlnSif&#10;QMBSgMBAizD2wKiF/IFRDyMkxer7gUiKUfOBwyMw82Yy5GTsJoPwAq6mWGM0mhs9zqVDJ9m+BuTp&#10;ma3hoeTMivjC4vS8YCzYXE4jzMyd5//W6zJoV78BAAD//wMAUEsDBBQABgAIAAAAIQDvjhg53gAA&#10;AAkBAAAPAAAAZHJzL2Rvd25yZXYueG1sTI8xT8MwEIV3JP6DdUgsqHWSNqGEOBVCsLBRWNjc+Egi&#10;7HMUu0nor+eYYDzdp/e+V+0XZ8WEY+g9KUjXCQikxpueWgXvb8+rHYgQNRltPaGCbwywry8vKl0a&#10;P9MrTofYCg6hUGoFXYxDKWVoOnQ6rP2AxL9PPzod+RxbaUY9c7izMkuSQjrdEzd0esDHDpuvw8kp&#10;KJan4eblDrP53NiJPs5pGjFV6vpqebgHEXGJfzD86rM61Ox09CcyQVgFt3lWMKpgtdmAYGC33fKW&#10;o4Isz0HWlfy/oP4BAAD//wMAUEsBAi0AFAAGAAgAAAAhALaDOJL+AAAA4QEAABMAAAAAAAAAAAAA&#10;AAAAAAAAAFtDb250ZW50X1R5cGVzXS54bWxQSwECLQAUAAYACAAAACEAOP0h/9YAAACUAQAACwAA&#10;AAAAAAAAAAAAAAAvAQAAX3JlbHMvLnJlbHNQSwECLQAUAAYACAAAACEAId03BbACAACwBQAADgAA&#10;AAAAAAAAAAAAAAAuAgAAZHJzL2Uyb0RvYy54bWxQSwECLQAUAAYACAAAACEA744YOd4AAAAJAQAA&#10;DwAAAAAAAAAAAAAAAAAKBQAAZHJzL2Rvd25yZXYueG1sUEsFBgAAAAAEAAQA8wAAABUGAAAA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Анализ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14375" distL="518160" distR="1216025" simplePos="0" relativeHeight="377487107" behindDoc="1" locked="0" layoutInCell="1" allowOverlap="1">
                <wp:simplePos x="0" y="0"/>
                <wp:positionH relativeFrom="margin">
                  <wp:posOffset>3605530</wp:posOffset>
                </wp:positionH>
                <wp:positionV relativeFrom="paragraph">
                  <wp:posOffset>-20955</wp:posOffset>
                </wp:positionV>
                <wp:extent cx="542290" cy="182880"/>
                <wp:effectExtent l="0" t="0" r="4445" b="635"/>
                <wp:wrapSquare wrapText="left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3.9pt;margin-top:-1.65pt;width:42.7pt;height:14.4pt;z-index:-125829373;visibility:visible;mso-wrap-style:square;mso-width-percent:0;mso-height-percent:0;mso-wrap-distance-left:40.8pt;mso-wrap-distance-top:0;mso-wrap-distance-right:95.75pt;mso-wrap-distance-bottom:5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VAsAIAALA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bn&#10;OIL0CNJBjR7oaNCtHNHCpmfodQZe9z34mRG2ocwuVN3fyeqbRkKuWyJ29EYpObSU1EAvtDf9J1cn&#10;HG1BtsNHWcMzZG+kAxob1dncQTYQoAOPx1NpLJUKNhdxFKVwUsFRmERJ4krnk2y+3Ctt3lPZIWvk&#10;WEHlHTg53GljyZBsdrFvCVkyzl31uXi2AY7TDjwNV+2ZJeGK+TMN0k2ySWIvjpYbLw6Kwrsp17G3&#10;LMPLRfGuWK+L8Jd9N4yzltU1FfaZWVhh/GeFO0p8ksRJWlpyVls4S0mr3XbNFToQEHbpPpdyODm7&#10;+c9puCRALC9CCqM4uI1Sr1wml15cxgsvvQwSLwjT23QZxGlclM9DumOC/ntIaMhxuogWk5bOpF/E&#10;FrjvdWwk65iB0cFZl+Pk5EQyq8CNqF1pDWF8sp+kwtI/pwLKPRfa6dVKdBKrGbfj1BlzG2xl/QgC&#10;VhIEBlqEsQdGK9UPjAYYITnW3/dEUYz4BwFNAC5mNtRsbGeDiAqu5thgNJlrM82lfa/YrgXkuc1u&#10;oFFK5kRsO2picWwvGAsuluMIs3Pn6b/zOg/a1W8AAAD//wMAUEsDBBQABgAIAAAAIQB8fY2U3gAA&#10;AAkBAAAPAAAAZHJzL2Rvd25yZXYueG1sTI+9TsQwEIR7JN7BWiQadOf8KAFCNieEoKHjoKHzxUsS&#10;Ya+j2JeEe3pMxZWjGc18U+9Wa8RMkx8cI6TbBARx6/TAHcLH+8vmDoQPirUyjgnhhzzsmsuLWlXa&#10;LfxG8z50IpawrxRCH8JYSenbnqzyWzcSR+/LTVaFKKdO6kktsdwamSVJKa0aOC70aqSnntrv/dEi&#10;lOvzePN6T9lyas3Mn6c0DZQiXl+tjw8gAq3hPwx/+BEdmsh0cEfWXhiEoryN6AFhk+cgYqAs8gzE&#10;ASErCpBNLc8fNL8AAAD//wMAUEsBAi0AFAAGAAgAAAAhALaDOJL+AAAA4QEAABMAAAAAAAAAAAAA&#10;AAAAAAAAAFtDb250ZW50X1R5cGVzXS54bWxQSwECLQAUAAYACAAAACEAOP0h/9YAAACUAQAACwAA&#10;AAAAAAAAAAAAAAAvAQAAX3JlbHMvLnJlbHNQSwECLQAUAAYACAAAACEAF8uFQLACAACwBQAADgAA&#10;AAAAAAAAAAAAAAAuAgAAZHJzL2Uyb0RvYy54bWxQSwECLQAUAAYACAAAACEAfH2NlN4AAAAJAQAA&#10;DwAAAAAAAAAAAAAAAAAKBQAAZHJzL2Rvd25yZXYueG1sUEsFBgAAAAAEAAQA8wAAABUGAAAA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Беседа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477770" simplePos="0" relativeHeight="377487108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-6303010</wp:posOffset>
                </wp:positionV>
                <wp:extent cx="560705" cy="182880"/>
                <wp:effectExtent l="4445" t="2540" r="0" b="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line="288" w:lineRule="exact"/>
                              <w:ind w:firstLine="0"/>
                              <w:jc w:val="left"/>
                            </w:pPr>
                            <w:bookmarkStart w:id="16" w:name="bookmark0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Итого: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.8pt;margin-top:-496.3pt;width:44.15pt;height:14.4pt;z-index:-125829372;visibility:visible;mso-wrap-style:square;mso-width-percent:0;mso-height-percent:0;mso-wrap-distance-left:5pt;mso-wrap-distance-top:0;mso-wrap-distance-right:19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gb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CEScdcPRAR41uxYgiU56hVyl43ffgp0fYBlebqurvRPldIS7WDeE7eiOlGBpKKgjPNzfdZ1cn&#10;HGVAtsMnUcEzZK+FBRpr2ZnaQTUQoANNjydqTCglbC4ib+ktMCrhyI+DOLbUuSSdL/dS6Q9UdMgY&#10;GZbAvAUnhzulTTAknV3MW1wUrG0t+y1/sQGO0w48DVfNmQnCkvmUeMkm3sShEwbRxgm9PHduinXo&#10;RIW/XOSX+Xqd+7/Mu36YNqyqKDfPzMLywz8j7ijxSRInaSnRssrAmZCU3G3XrUQHAsIu7GdLDidn&#10;N/dlGLYIkMurlPwg9G6DxCmieOmERbhwkqUXO56f3CaRFyZhXrxM6Y5x+u8poSHDySJYTFo6B/0q&#10;N89+b3Mjacc0jI6WdRmOT04kNQrc8MpSqwlrJ/tZKUz451IA3TPRVq9GopNY9bgdbWdczm2wFdUj&#10;CFgKEBioFMYeGI2QPzEaYIRkWP3YE0kxaj9yaAIzb2ZDzsZ2Nggv4WqGNUaTudbTXNr3ku0aQJ7b&#10;7AYapWBWxKajpiiO7QVjweZyHGFm7jz/t17nQbv6DQAA//8DAFBLAwQUAAYACAAAACEA7EasDd0A&#10;AAAKAQAADwAAAGRycy9kb3ducmV2LnhtbEyPPU/DMBCGdyT+g3VILKh1EqRQp3EqhGBho2Vhc5Mj&#10;iWqfo9hNQn891wm2+3j03nPlbnFWTDiG3pOGdJ2AQKp901Or4fPwttqACNFQY6wn1PCDAXbV7U1p&#10;isbP9IHTPraCQygURkMX41BIGeoOnQlrPyDx7tuPzkRux1Y2o5k53FmZJUkunemJL3RmwJcO69P+&#10;7DTky+vw8K4wmy+1nejrkqYRU63v75bnLYiIS/yD4arP6lCx09GfqQnCalA5gxpWSmVcMaCeFIjj&#10;dZI/bkBWpfz/QvULAAD//wMAUEsBAi0AFAAGAAgAAAAhALaDOJL+AAAA4QEAABMAAAAAAAAAAAAA&#10;AAAAAAAAAFtDb250ZW50X1R5cGVzXS54bWxQSwECLQAUAAYACAAAACEAOP0h/9YAAACUAQAACwAA&#10;AAAAAAAAAAAAAAAvAQAAX3JlbHMvLnJlbHNQSwECLQAUAAYACAAAACEApbhoG7ECAACwBQAADgAA&#10;AAAAAAAAAAAAAAAuAgAAZHJzL2Uyb0RvYy54bWxQSwECLQAUAAYACAAAACEA7EasDd0AAAAKAQAA&#10;DwAAAAAAAAAAAAAAAAALBQAAZHJzL2Rvd25yZXYueG1sUEsFBgAAAAAEAAQA8wAAABUGAAAA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line="288" w:lineRule="exact"/>
                        <w:ind w:firstLine="0"/>
                        <w:jc w:val="left"/>
                      </w:pPr>
                      <w:bookmarkStart w:id="17" w:name="bookmark0"/>
                      <w:r>
                        <w:rPr>
                          <w:rStyle w:val="1Exact"/>
                          <w:b/>
                          <w:bCs/>
                        </w:rPr>
                        <w:t>Итого: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875030" simplePos="0" relativeHeight="377487109" behindDoc="1" locked="0" layoutInCell="1" allowOverlap="1">
                <wp:simplePos x="0" y="0"/>
                <wp:positionH relativeFrom="margin">
                  <wp:posOffset>3100070</wp:posOffset>
                </wp:positionH>
                <wp:positionV relativeFrom="paragraph">
                  <wp:posOffset>-6303010</wp:posOffset>
                </wp:positionV>
                <wp:extent cx="201295" cy="182880"/>
                <wp:effectExtent l="0" t="2540" r="3175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4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4.1pt;margin-top:-496.3pt;width:15.85pt;height:14.4pt;z-index:-125829371;visibility:visible;mso-wrap-style:square;mso-width-percent:0;mso-height-percent:0;mso-wrap-distance-left:5pt;mso-wrap-distance-top:0;mso-wrap-distance-right:6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T9sA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NDClKfvVAJeDx346QG2wdWmqrp7UXxTiItNTfierqUUfU1JCeH55qb77OqI&#10;owzIrv8oSniGHLSwQEMlW1M7qAYCdKDp6UyNCaWATahOEM8wKuDIj4IostS5JJkud1Lp91S0yBgp&#10;lsC8BSfHe6VNMCSZXMxbXOSsaSz7Db/aAMdxB56Gq+bMBGHJ/Bl78TbaRqETBvOtE3pZ5qzzTejM&#10;c38xy95lm03m/zLv+mFSs7Kk3DwzCcsP/4y4k8RHSZylpUTDSgNnQlJyv9s0Eh0JCDu3ny05nFzc&#10;3OswbBEglxcp+UHo3QWxk8+jhRPm4cyJF17keH58F8+9MA6z/Dqle8bpv6eE+hTHs2A2aukS9Ivc&#10;PPu9zo0kLdMwOhrWpjg6O5HEKHDLS0utJqwZ7WelMOFfSgF0T0RbvRqJjmLVw26wnRFObbAT5RMI&#10;WAoQGKgUxh4YtZA/MOphhKRYfT8QSTFqPnBoAjNvJkNOxm4yCC/gaoo1RqO50eNcOnSS7WtAntps&#10;DY2SMyti01FjFKf2grFgczmNMDN3nv9br8ugXf0GAAD//wMAUEsDBBQABgAIAAAAIQDBgqrP4AAA&#10;AA0BAAAPAAAAZHJzL2Rvd25yZXYueG1sTI+xTsMwEIZ3JN7BOiQW1DoOEMUhToUQLGwUFjY3PpII&#10;+xzFbhL69LgTjHf36b/vr3ers2zGKQyeFIhtBgyp9WagTsHH+8umBBaiJqOtJ1TwgwF2zeVFrSvj&#10;F3rDeR87lkIoVFpBH+NYcR7aHp0OWz8ipduXn5yOaZw6bia9pHBneZ5lBXd6oPSh1yM+9dh+749O&#10;QbE+jzevEvPl1NqZPk9CRBRKXV+tjw/AIq7xD4azflKHJjkd/JFMYFbBXVnmCVWwkTIvgCXkXkgJ&#10;7HBeFbcl8Kbm/1s0vwAAAP//AwBQSwECLQAUAAYACAAAACEAtoM4kv4AAADhAQAAEwAAAAAAAAAA&#10;AAAAAAAAAAAAW0NvbnRlbnRfVHlwZXNdLnhtbFBLAQItABQABgAIAAAAIQA4/SH/1gAAAJQBAAAL&#10;AAAAAAAAAAAAAAAAAC8BAABfcmVscy8ucmVsc1BLAQItABQABgAIAAAAIQBEd3T9sAIAALAFAAAO&#10;AAAAAAAAAAAAAAAAAC4CAABkcnMvZTJvRG9jLnhtbFBLAQItABQABgAIAAAAIQDBgqrP4AAAAA0B&#10;AAAPAAAAAAAAAAAAAAAAAAo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4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70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19455" simplePos="0" relativeHeight="377487110" behindDoc="1" locked="0" layoutInCell="1" allowOverlap="1">
                <wp:simplePos x="0" y="0"/>
                <wp:positionH relativeFrom="margin">
                  <wp:posOffset>4175760</wp:posOffset>
                </wp:positionH>
                <wp:positionV relativeFrom="paragraph">
                  <wp:posOffset>-6303010</wp:posOffset>
                </wp:positionV>
                <wp:extent cx="204470" cy="182880"/>
                <wp:effectExtent l="4445" t="2540" r="635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4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28.8pt;margin-top:-496.3pt;width:16.1pt;height:14.4pt;z-index:-125829370;visibility:visible;mso-wrap-style:square;mso-width-percent:0;mso-height-percent:0;mso-wrap-distance-left:5pt;mso-wrap-distance-top:0;mso-wrap-distance-right:5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9krw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JEpT9+pBKweOrDTA1yDqU1Vdfei+KYQF5ua8D1dSyn6mpISwvPNS/fZ0xFH&#10;GZBd/1GU4IYctLBAQyVbUzuoBgJ0aNPTuTUmlAIuAy8MF6ApQOVHQRTZ1rkkmR53Uun3VLTICCmW&#10;0HkLTo73SptgSDKZGF9c5KxpbPcbfnUBhuMNuIanRmeCsM38GXvxNtpGoRMG860TelnmrPNN6Mxz&#10;fzHL3mWbTeb/Mn79MKlZWVJu3EzE8sM/a9yJ4iMlztRSomGlgTMhKbnfbRqJjgSIndvPlhw0FzP3&#10;OgxbBMjlRUp+EHp3Qezk82jhhHk4c+KFFzmeH9/Fcy+Mwyy/TumecfrvKaE+xfEsmI1cugT9IjfP&#10;fq9zI0nLNKyOhrUpjs5GJDEM3PLStlYT1ozys1KY8C+lgHZPjbZ8NRQdyaqH3WAnYzaNwU6UT0Bg&#10;KYBgwEVYeyDUQv7AqIcVkmL1/UAkxaj5wGEIzL6ZBDkJu0kgvICnKdYYjeJGj3vp0Em2rwF5GrM1&#10;DErOLInNRI1RnMYL1oLN5bTCzN55/m+tLot29RsAAP//AwBQSwMEFAAGAAgAAAAhAAmt5B3fAAAA&#10;DQEAAA8AAABkcnMvZG93bnJldi54bWxMj0FPhDAQhe8m/odmTLyY3QLGCkjZGKMXb65evHVhBGI7&#10;JbQLuL/e2ZPeZua9vPletVudFTNOYfCkId0mIJAa3w7Uafh4f9nkIEI01BrrCTX8YIBdfXlRmbL1&#10;C73hvI+d4BAKpdHQxziWUoamR2fC1o9IrH35yZnI69TJdjILhzsrsyRR0pmB+ENvRnzqsfneH50G&#10;tT6PN68FZsupsTN9ntI0Yqr19dX6+AAi4hr/zHDGZ3Somengj9QGYTnj7l6xVcOmKDKe2KLygtsc&#10;zid1m4OsK/m/Rf0LAAD//wMAUEsBAi0AFAAGAAgAAAAhALaDOJL+AAAA4QEAABMAAAAAAAAAAAAA&#10;AAAAAAAAAFtDb250ZW50X1R5cGVzXS54bWxQSwECLQAUAAYACAAAACEAOP0h/9YAAACUAQAACwAA&#10;AAAAAAAAAAAAAAAvAQAAX3JlbHMvLnJlbHNQSwECLQAUAAYACAAAACEALdz/ZK8CAACwBQAADgAA&#10;AAAAAAAAAAAAAAAuAgAAZHJzL2Uyb0RvYy54bWxQSwECLQAUAAYACAAAACEACa3kHd8AAAANAQAA&#10;DwAAAAAAAAAAAAAAAAAJBQAAZHJzL2Rvd25yZXYueG1sUEsFBgAAAAAEAAQA8wAAABUGAAAA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4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30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883920" simplePos="0" relativeHeight="377487111" behindDoc="1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-6303010</wp:posOffset>
                </wp:positionV>
                <wp:extent cx="201295" cy="182880"/>
                <wp:effectExtent l="3810" t="2540" r="4445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4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01.5pt;margin-top:-496.3pt;width:15.85pt;height:14.4pt;z-index:-125829369;visibility:visible;mso-wrap-style:square;mso-width-percent:0;mso-height-percent:0;mso-wrap-distance-left:5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4q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BdhxEkHHD3SUaM7MaLElGfoVQpeDz346RG2wdWmqvp7UX5TiIt1Q/iO3kophoaSCsLzzU332dUJ&#10;RxmQ7fBRVPAM2WthgcZadqZ2UA0E6EDT04kaE0oJm1CdIFlgVMKRHwdxbKlzSTpf7qXS76nokDEy&#10;LIF5C04O90qbYEg6u5i3uChY21r2W/5iAxynHXgarpozE4Ql82fiJZt4E4dOGEQbJ/Ty3Lkt1qET&#10;Ff71In+Xr9e5/8u864dpw6qKcvPMLCw//DPijhKfJHGSlhItqwycCUnJ3XbdSnQgIOzCfrbkcHJ2&#10;c1+GYYsAuVyk5AehdxckThHF105YhAsnufZix/OTuyTywiTMi5cp3TNO/z0lNGQ4WQSLSUvnoC9y&#10;8+z3OjeSdkzD6GhZl+H45ERSo8ANryy1mrB2sp+VwoR/LgXQPRNt9WokOolVj9vRdkY0t8FWVE8g&#10;YClAYKBSGHtgNEL+wGiAEZJh9X1PJMWo/cChCcy8mQ05G9vZILyEqxnWGE3mWk9zad9LtmsAeW6z&#10;W2iUglkRm46aoji2F4wFm8txhJm58/zfep0H7eo3AAAA//8DAFBLAwQUAAYACAAAACEAakThaOEA&#10;AAANAQAADwAAAGRycy9kb3ducmV2LnhtbEyPzU7DMBCE70i8g7WVuKDW+UEhCXEqhMqFG4ULNzde&#10;kqj2OordJO3T457ocXZGs99U28VoNuHoeksC4k0EDKmxqqdWwPfX+zoH5rwkJbUlFHBGB9v6/q6S&#10;pbIzfeK09y0LJeRKKaDzfig5d02HRrqNHZCC92tHI32QY8vVKOdQbjRPoijjRvYUPnRywLcOm+P+&#10;ZARky254/CgwmS+NnujnEsceYyEeVsvrCzCPi/8PwxU/oEMdmA72RMoxLSCP0rDFC1gXRZIBC5E8&#10;fXoGdriesjQHXlf8dkX9BwAA//8DAFBLAQItABQABgAIAAAAIQC2gziS/gAAAOEBAAATAAAAAAAA&#10;AAAAAAAAAAAAAABbQ29udGVudF9UeXBlc10ueG1sUEsBAi0AFAAGAAgAAAAhADj9If/WAAAAlAEA&#10;AAsAAAAAAAAAAAAAAAAALwEAAF9yZWxzLy5yZWxzUEsBAi0AFAAGAAgAAAAhAPNXziqxAgAAsAUA&#10;AA4AAAAAAAAAAAAAAAAALgIAAGRycy9lMm9Eb2MueG1sUEsBAi0AFAAGAAgAAAAhAGpE4WjhAAAA&#10;DQEAAA8AAAAAAAAAAAAAAAAACwUAAGRycy9kb3ducmV2LnhtbFBLBQYAAAAABAAEAPMAAAAZBgAA&#10;AAA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4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40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79A8">
        <w:t xml:space="preserve">Немое кино как язык| 2 общемирового общения. </w:t>
      </w:r>
      <w:r w:rsidR="00DB79A8">
        <w:t>Начало творческой биографии Ч.Чаплина Основные тенденции европейского кино 1920 - х годов.</w:t>
      </w:r>
    </w:p>
    <w:p w:rsidR="00397E98" w:rsidRDefault="00DB79A8">
      <w:pPr>
        <w:pStyle w:val="20"/>
        <w:shd w:val="clear" w:color="auto" w:fill="auto"/>
        <w:spacing w:after="0" w:line="346" w:lineRule="exact"/>
        <w:ind w:right="5140" w:firstLine="0"/>
      </w:pPr>
      <w:r>
        <w:t>Место Голливуда в утверждении идеалов «американской мечты».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960"/>
        <w:gridCol w:w="1848"/>
        <w:gridCol w:w="2314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3734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5. Рождение советского</w:t>
            </w:r>
            <w:r>
              <w:rPr>
                <w:rStyle w:val="21"/>
              </w:rPr>
              <w:tab/>
              <w:t>кино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Неигровое кино 20-х годов Значение отечественной документалистики 20-х годов</w:t>
            </w:r>
            <w:r>
              <w:rPr>
                <w:rStyle w:val="21"/>
              </w:rPr>
              <w:t xml:space="preserve"> для развития советского и мирового киноискусства.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3077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677"/>
                <w:tab w:val="right" w:pos="4358"/>
              </w:tabs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t>6.</w:t>
            </w:r>
            <w:r>
              <w:rPr>
                <w:rStyle w:val="21"/>
              </w:rPr>
              <w:tab/>
              <w:t>Творчество</w:t>
            </w:r>
            <w:r>
              <w:rPr>
                <w:rStyle w:val="21"/>
              </w:rPr>
              <w:tab/>
              <w:t>С.Эйзенштейна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right" w:pos="4354"/>
              </w:tabs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t>«Броненосец</w:t>
            </w:r>
            <w:r>
              <w:rPr>
                <w:rStyle w:val="21"/>
              </w:rPr>
              <w:tab/>
              <w:t>«Потемкин»(1926)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right" w:pos="4460"/>
              </w:tabs>
              <w:spacing w:after="0" w:line="331" w:lineRule="exact"/>
              <w:ind w:left="140" w:firstLine="0"/>
            </w:pPr>
            <w:r>
              <w:rPr>
                <w:rStyle w:val="21"/>
              </w:rPr>
              <w:t>Новаторский характер драматургии и режиссуры фильма. Своеобразие киноязыка</w:t>
            </w:r>
            <w:r>
              <w:rPr>
                <w:rStyle w:val="21"/>
              </w:rPr>
              <w:tab/>
              <w:t>(монтаж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right" w:pos="4354"/>
              </w:tabs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t>изобразительная</w:t>
            </w:r>
            <w:r>
              <w:rPr>
                <w:rStyle w:val="21"/>
              </w:rPr>
              <w:tab/>
              <w:t>композиция,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t xml:space="preserve">деталь, </w:t>
            </w:r>
            <w:r>
              <w:rPr>
                <w:rStyle w:val="21"/>
              </w:rPr>
              <w:t>кинометафора).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7. Рождение звукового кино Освоение звука в советском кино начала 30-х годов. История революции и современность в советском кино 30-х годов.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Обсуждение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Опрос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715"/>
                <w:tab w:val="left" w:pos="2947"/>
                <w:tab w:val="left" w:pos="4214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8.</w:t>
            </w:r>
            <w:r>
              <w:rPr>
                <w:rStyle w:val="21"/>
              </w:rPr>
              <w:tab/>
              <w:t>Исторический</w:t>
            </w:r>
            <w:r>
              <w:rPr>
                <w:rStyle w:val="21"/>
              </w:rPr>
              <w:tab/>
              <w:t>фильм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экранизация литературной классики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Круглый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стол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806"/>
                <w:tab w:val="left" w:pos="2501"/>
                <w:tab w:val="left" w:pos="3667"/>
              </w:tabs>
              <w:spacing w:after="0" w:line="355" w:lineRule="exact"/>
              <w:ind w:firstLine="0"/>
              <w:jc w:val="both"/>
            </w:pPr>
            <w:r>
              <w:rPr>
                <w:rStyle w:val="21"/>
              </w:rPr>
              <w:t>9.</w:t>
            </w:r>
            <w:r>
              <w:rPr>
                <w:rStyle w:val="21"/>
              </w:rPr>
              <w:tab/>
              <w:t>Мировое</w:t>
            </w:r>
            <w:r>
              <w:rPr>
                <w:rStyle w:val="21"/>
              </w:rPr>
              <w:tab/>
              <w:t>кино</w:t>
            </w:r>
            <w:r>
              <w:rPr>
                <w:rStyle w:val="21"/>
              </w:rPr>
              <w:tab/>
              <w:t>эпохи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55" w:lineRule="exact"/>
              <w:ind w:firstLine="0"/>
              <w:jc w:val="both"/>
            </w:pPr>
            <w:r>
              <w:rPr>
                <w:rStyle w:val="21"/>
              </w:rPr>
              <w:t>тоталитаризма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Обсуждение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10-11. Киноискусство в годы Второй мировой войны.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2573"/>
              </w:tabs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12-13.</w:t>
            </w:r>
            <w:r>
              <w:rPr>
                <w:rStyle w:val="21"/>
              </w:rPr>
              <w:tab/>
              <w:t>Отечественное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киноискусство в годы Великой Отечественной войны.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Обсуждение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</w:tbl>
    <w:p w:rsidR="00397E98" w:rsidRDefault="00397E98">
      <w:pPr>
        <w:framePr w:w="9638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960"/>
        <w:gridCol w:w="1848"/>
        <w:gridCol w:w="2314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590"/>
              </w:tabs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14</w:t>
            </w:r>
            <w:r>
              <w:rPr>
                <w:rStyle w:val="21"/>
              </w:rPr>
              <w:tab/>
              <w:t>-15. Киноискусство времён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1705"/>
                <w:tab w:val="left" w:pos="4374"/>
              </w:tabs>
              <w:spacing w:after="0" w:line="331" w:lineRule="exact"/>
              <w:ind w:left="140" w:firstLine="0"/>
            </w:pPr>
            <w:r>
              <w:rPr>
                <w:rStyle w:val="21"/>
              </w:rPr>
              <w:t>«холодной войны». Патриотическое кино: отечественный и мировой опыт.</w:t>
            </w:r>
            <w:r>
              <w:rPr>
                <w:rStyle w:val="21"/>
              </w:rPr>
              <w:tab/>
              <w:t>Агитационные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21"/>
              </w:rPr>
              <w:t>пропагандистские фильмы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Самостоятельная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работа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1003"/>
                <w:tab w:val="left" w:pos="3326"/>
              </w:tabs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16.</w:t>
            </w:r>
            <w:r>
              <w:rPr>
                <w:rStyle w:val="21"/>
              </w:rPr>
              <w:tab/>
              <w:t>Современный</w:t>
            </w:r>
            <w:r>
              <w:rPr>
                <w:rStyle w:val="21"/>
              </w:rPr>
              <w:tab/>
              <w:t>мировой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2184"/>
                <w:tab w:val="left" w:pos="4234"/>
              </w:tabs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кинематограф:</w:t>
            </w:r>
            <w:r>
              <w:rPr>
                <w:rStyle w:val="21"/>
              </w:rPr>
              <w:tab/>
              <w:t>достижения</w:t>
            </w:r>
            <w:r>
              <w:rPr>
                <w:rStyle w:val="21"/>
              </w:rPr>
              <w:tab/>
              <w:t>и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tabs>
                <w:tab w:val="left" w:pos="3187"/>
              </w:tabs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перспективы.</w:t>
            </w:r>
            <w:r>
              <w:rPr>
                <w:rStyle w:val="21"/>
              </w:rPr>
              <w:tab/>
              <w:t>Проблема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современного российского кино.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17. Взаимодействие телевизионных форматов и кинематографа.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Обсуждение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</w:tbl>
    <w:p w:rsidR="00397E98" w:rsidRDefault="00397E98">
      <w:pPr>
        <w:framePr w:w="9638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spacing w:line="8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960"/>
        <w:gridCol w:w="1848"/>
        <w:gridCol w:w="2314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</w:pPr>
            <w:r>
              <w:rPr>
                <w:rStyle w:val="21"/>
              </w:rPr>
              <w:t>18. Авторское кино в СССР. «Новая волна» французского кино. Кино США 60 - 70 - х гг.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Опрос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350" w:lineRule="exact"/>
              <w:ind w:firstLine="0"/>
            </w:pPr>
            <w:r>
              <w:rPr>
                <w:rStyle w:val="21"/>
              </w:rPr>
              <w:t xml:space="preserve">19. Основные </w:t>
            </w:r>
            <w:r>
              <w:rPr>
                <w:rStyle w:val="21"/>
              </w:rPr>
              <w:t>этапы развития кино Японии. Творчество А.Куросавы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both"/>
            </w:pPr>
            <w:r>
              <w:rPr>
                <w:rStyle w:val="21"/>
              </w:rPr>
              <w:t>20. Отражение духовного наследия прошлого в х/ф «Андрей Рублёв»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Анализ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350" w:lineRule="exact"/>
              <w:ind w:firstLine="0"/>
            </w:pPr>
            <w:r>
              <w:rPr>
                <w:rStyle w:val="21"/>
              </w:rPr>
              <w:t>21. Коммерческое кино. Ведущие жанры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4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22. Эволюция отечественной</w:t>
            </w:r>
          </w:p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"/>
              </w:rPr>
              <w:t>комедии.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1"/>
              </w:rPr>
              <w:t>Беседа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after="60" w:line="288" w:lineRule="exact"/>
              <w:ind w:firstLine="0"/>
            </w:pPr>
            <w:r>
              <w:rPr>
                <w:rStyle w:val="21"/>
              </w:rPr>
              <w:t>Творческое</w:t>
            </w:r>
          </w:p>
          <w:p w:rsidR="00397E98" w:rsidRDefault="00DB79A8">
            <w:pPr>
              <w:pStyle w:val="20"/>
              <w:framePr w:w="9576" w:wrap="notBeside" w:vAnchor="text" w:hAnchor="text" w:xAlign="center" w:y="1"/>
              <w:shd w:val="clear" w:color="auto" w:fill="auto"/>
              <w:spacing w:before="60" w:after="0" w:line="288" w:lineRule="exact"/>
              <w:ind w:firstLine="0"/>
            </w:pPr>
            <w:r>
              <w:rPr>
                <w:rStyle w:val="21"/>
              </w:rPr>
              <w:t>задание</w:t>
            </w:r>
          </w:p>
        </w:tc>
      </w:tr>
    </w:tbl>
    <w:p w:rsidR="00397E98" w:rsidRDefault="00397E98">
      <w:pPr>
        <w:framePr w:w="9576" w:wrap="notBeside" w:vAnchor="text" w:hAnchor="text" w:xAlign="center" w:y="1"/>
        <w:rPr>
          <w:sz w:val="2"/>
          <w:szCs w:val="2"/>
        </w:rPr>
      </w:pPr>
    </w:p>
    <w:p w:rsidR="00397E98" w:rsidRDefault="00DB79A8">
      <w:pPr>
        <w:rPr>
          <w:sz w:val="2"/>
          <w:szCs w:val="2"/>
        </w:rPr>
      </w:pPr>
      <w:r>
        <w:br w:type="page"/>
      </w:r>
    </w:p>
    <w:p w:rsidR="00397E98" w:rsidRDefault="00E737F3">
      <w:pPr>
        <w:pStyle w:val="10"/>
        <w:keepNext/>
        <w:keepLines/>
        <w:shd w:val="clear" w:color="auto" w:fill="auto"/>
        <w:spacing w:before="0" w:line="288" w:lineRule="exact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167640" simplePos="0" relativeHeight="377487112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-8166735</wp:posOffset>
                </wp:positionV>
                <wp:extent cx="2694305" cy="439420"/>
                <wp:effectExtent l="0" t="0" r="1905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23. Кинофантастика. Жанр ужасов: рождение и развитие.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0.15pt;margin-top:-643.05pt;width:212.15pt;height:34.6pt;z-index:-125829368;visibility:visible;mso-wrap-style:square;mso-width-percent:0;mso-height-percent:0;mso-wrap-distance-left:5pt;mso-wrap-distance-top:0;mso-wrap-distance-right:1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vrsw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6GkaAt9OiBDQbdygGFrj59pxNwu+/A0QywD74uV93dyeK7RkKuayp27EYp2deMlsAvtJX1n121&#10;HdGJtiDb/pMsIQ7dG+mAhkq1tnhQDgTo0KfHU28slwI2o3lMLgPgWMAZuYxJ5Mj5NJlud0qbD0y2&#10;yBopVtB7h04Pd9pYNjSZXGwwIXPeNK7/jXixAY7jDsSGq/bMsnDtfIqDeLPcLIlHovnGI0GWeTf5&#10;mnjzPFzMsstsvc7CXzZuSJKalyUTNswkrZD8WeuOIh9FcRKXlg0vLZylpNVuu24UOlCQdu4+V3M4&#10;Obv5L2m4IkAur1IKIxLcRrGXz5cLj+Rk5sWLYOkFYXwbzwMSkyx/mdIdF+zfU0J9iuNZNBvFdCb9&#10;KrfAfW9zo0nLDQyPhrcpXp6caGIluBGla62hvBntZ6Ww9M+lgHZPjXaCtRod1WqG7eDexsJGt/rd&#10;yvIRFKwkCAxkCoMPjFqqnxj1MERSrH/sqWIYNR8FvAI7cSZDTcZ2Mqgo4GqKDUajuTbjZNp3iu9q&#10;QJ7e2Q28lJw7EZ9ZHN8XDAaXy3GI2cnz/N95nUft6jcAAAD//wMAUEsDBBQABgAIAAAAIQAbC0cB&#10;4AAAAA4BAAAPAAAAZHJzL2Rvd25yZXYueG1sTI+xTsMwEIZ3JN7BOiQW1DoOkdWmcSqEYGGjsLC5&#10;8TWJsM9R7CahT49hgfHuPv33/dV+cZZNOIbekwKxzoAhNd701Cp4f3tebYCFqMlo6wkVfGGAfX19&#10;VenS+JlecTrElqUQCqVW0MU4lJyHpkOnw9oPSOl28qPTMY1jy82o5xTuLM+zTHKne0ofOj3gY4fN&#10;5+HsFMjlabh72WI+Xxo70cdFiIhCqdub5WEHLOIS/2D40U/qUCenoz+TCcwqKLL7RCpYiXwjBbCE&#10;FLKQwI6/OyG3wOuK/69RfwMAAP//AwBQSwECLQAUAAYACAAAACEAtoM4kv4AAADhAQAAEwAAAAAA&#10;AAAAAAAAAAAAAAAAW0NvbnRlbnRfVHlwZXNdLnhtbFBLAQItABQABgAIAAAAIQA4/SH/1gAAAJQB&#10;AAALAAAAAAAAAAAAAAAAAC8BAABfcmVscy8ucmVsc1BLAQItABQABgAIAAAAIQC8P2vrswIAALIF&#10;AAAOAAAAAAAAAAAAAAAAAC4CAABkcnMvZTJvRG9jLnhtbFBLAQItABQABgAIAAAAIQAbC0cB4AAA&#10;AA4BAAAPAAAAAAAAAAAAAAAAAA0FAABkcnMvZG93bnJldi54bWxQSwUGAAAAAAQABADzAAAAGgYA&#10;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23. Кинофантастика. Жанр ужасов: рождение и развитие.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9415" distB="0" distL="63500" distR="490855" simplePos="0" relativeHeight="377487113" behindDoc="1" locked="0" layoutInCell="1" allowOverlap="1">
                <wp:simplePos x="0" y="0"/>
                <wp:positionH relativeFrom="margin">
                  <wp:posOffset>259080</wp:posOffset>
                </wp:positionH>
                <wp:positionV relativeFrom="paragraph">
                  <wp:posOffset>-7302500</wp:posOffset>
                </wp:positionV>
                <wp:extent cx="2368550" cy="182880"/>
                <wp:effectExtent l="2540" t="3175" r="635" b="4445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24. Независимое игровое кино.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0.4pt;margin-top:-575pt;width:186.5pt;height:14.4pt;z-index:-125829367;visibility:visible;mso-wrap-style:square;mso-width-percent:0;mso-height-percent:0;mso-wrap-distance-left:5pt;mso-wrap-distance-top:31.45pt;mso-wrap-distance-right:3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D9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ijATpoEb3dDToRo4oDG1+hl5n4HbXg6MZYR98HVfd38rqq0ZCrlsidvRaKTm0lNQQn7vpn1yd&#10;cLQF2Q4fZA3vkL2RDmhsVGeTB+lAgA51ejjWxsZSwWZ0vkwWCziq4CxMoiRxxfNJNt/ulTbvqOyQ&#10;NXKsoPYOnRxutQEe4Dq72MeELBnnrv5cPNsAx2kH3oar9sxG4cr5Iw3STbJJYi+OlhsvDorCuy7X&#10;sbcsw4tFcV6s10X4074bxlnL6poK+8wsrTD+s9I9inwSxVFcWnJWWzgbkla77ZordCAg7dJ9tloQ&#10;/Imb/zwMdwxcXlAKozi4iVKvXCYXXlzGCy+9CBIvCNObdBnEaVyUzyndMkH/nRIacpwuosUkpt9y&#10;C9z3mhvJOmZgeHDW5Tg5OpHMSnAjaldaQxif7JNU2PCfUgEZmwvtBGs1OqnVjNvR9UYy98FW1g+g&#10;YCVBYKBFGHxgtFJ9x2iAIZJj/W1PFMWIvxfQBXbizIaaje1sEFHB1RwbjCZzbabJtO8V27WAPPfZ&#10;NXRKyZyIbUtNUQADu4DB4Lg8DjE7eU7Xzutp1K5+AQAA//8DAFBLAwQUAAYACAAAACEAqZAQdN8A&#10;AAAOAQAADwAAAGRycy9kb3ducmV2LnhtbEyPwU7DMBBE70j8g7VIXFDrOJSqDXEqhODCjcKFmxsv&#10;SYS9jmI3Cf16Fi70uLOjmTflbvZOjDjELpAGtcxAINXBdtRoeH97XmxAxGTIGhcINXxjhF11eVGa&#10;woaJXnHcp0ZwCMXCaGhT6gspY92iN3EZeiT+fYbBm8Tn0Eg7mInDvZN5lq2lNx1xQ2t6fGyx/tof&#10;vYb1/NTfvGwxn061G+njpFRCpfX11fxwDyLhnP7N8IvP6FAx0yEcyUbhNKwyJk8aFkrdZbyKLSt1&#10;y9rhT8tVDrIq5fmM6gcAAP//AwBQSwECLQAUAAYACAAAACEAtoM4kv4AAADhAQAAEwAAAAAAAAAA&#10;AAAAAAAAAAAAW0NvbnRlbnRfVHlwZXNdLnhtbFBLAQItABQABgAIAAAAIQA4/SH/1gAAAJQBAAAL&#10;AAAAAAAAAAAAAAAAAC8BAABfcmVscy8ucmVsc1BLAQItABQABgAIAAAAIQCRG+D9sQIAALIFAAAO&#10;AAAAAAAAAAAAAAAAAC4CAABkcnMvZTJvRG9jLnhtbFBLAQItABQABgAIAAAAIQCpkBB03wAAAA4B&#10;AAAPAAAAAAAAAAAAAAAAAAs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24. Независимое игровое кино.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4200" distB="0" distL="63500" distR="1033145" simplePos="0" relativeHeight="377487114" behindDoc="1" locked="0" layoutInCell="1" allowOverlap="1">
                <wp:simplePos x="0" y="0"/>
                <wp:positionH relativeFrom="margin">
                  <wp:posOffset>259080</wp:posOffset>
                </wp:positionH>
                <wp:positionV relativeFrom="paragraph">
                  <wp:posOffset>-6502400</wp:posOffset>
                </wp:positionV>
                <wp:extent cx="1825625" cy="444500"/>
                <wp:effectExtent l="2540" t="3175" r="635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5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25. Независимая кинодокументалистика.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0.4pt;margin-top:-512pt;width:143.75pt;height:35pt;z-index:-125829366;visibility:visible;mso-wrap-style:square;mso-width-percent:0;mso-height-percent:0;mso-wrap-distance-left:5pt;mso-wrap-distance-top:46pt;mso-wrap-distance-right:8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P5sgIAALIFAAAOAAAAZHJzL2Uyb0RvYy54bWysVNuOmzAQfa/Uf7D8znKpkwW0ZLUbQlVp&#10;e5F2+wEOmGAVbGo7gW3Vf+/YhGQvL1VbHixjj8/MmTkzV9dj16IDU5pLkeHwIsCIiVJWXOwy/PWh&#10;8GKMtKGioq0ULMOPTOPr1ds3V0Ofskg2sq2YQgAidDr0GW6M6VPf12XDOqovZM8EXNZSddTAr9r5&#10;laIDoHetHwXB0h+kqnolS6Y1nObTJV45/Lpmpflc15oZ1GYYYjNuVW7d2tVfXdF0p2jf8PIYBv2L&#10;KDrKBTg9QeXUULRX/BVUx0sltazNRSk7X9Y1L5njAGzC4AWb+4b2zHGB5Oj+lCb9/2DLT4cvCvEK&#10;avcOI0E7qNEDGw26lSMKI5ufodcpmN33YGhGOAdbx1X3d7L8ppGQ64aKHbtRSg4NoxXEF9qX/pOn&#10;E462INvho6zAD90b6YDGWnU2eZAOBOhQp8dTbWwspXUZR4tltMCohDtCyCJwxfNpOr/ulTbvmeyQ&#10;3WRYQe0dOj3caWOjoelsYp0JWfC2dfVvxbMDMJxOwDc8tXc2ClfOn0mQbOJNTDwSLTceCfLcuynW&#10;xFsW4eUif5ev13n4y/oNSdrwqmLCupmlFZI/K91R5JMoTuLSsuWVhbMhabXbrluFDhSkXbjP5Rxu&#10;zmb+8zBcEoDLC0phRILbKPGKZXzpkYIsvOQyiL0gTG6TZUASkhfPKd1xwf6dEhoynCygpo7OOegX&#10;3AL3veZG044bGB4t7zIcn4xoaiW4EZUrraG8nfZPUmHDP6cCyj0X2gnWanRSqxm3o+uNZO6Drawe&#10;QcFKgsBApjD4YNNI9QOjAYZIhvX3PVUMo/aDgC6wE2feqHmznTdUlPA0wwajabs202Ta94rvGkCe&#10;++wGOqXgTsS2paYojv0Fg8FxOQ4xO3me/jur86hd/QYAAP//AwBQSwMEFAAGAAgAAAAhAMNnmZvg&#10;AAAADQEAAA8AAABkcnMvZG93bnJldi54bWxMj8FOwzAQRO9I/IO1SFxQ6zgtVRviVAjBhRuFCzc3&#10;XpIIex3FbhL69SwnetzZ0cybcj97J0YcYhdIg1pmIJDqYDtqNHy8vyy2IGIyZI0LhBp+MMK+ur4q&#10;TWHDRG84HlIjOIRiYTS0KfWFlLFu0Zu4DD0S/77C4E3ic2ikHczE4d7JPMs20puOuKE1PT61WH8f&#10;Tl7DZn7u7153mE/n2o30eVYqodL69mZ+fACRcE7/ZvjDZ3SomOkYTmSjcBrWGZMnDQuV5WtexZZV&#10;vl2BOLK2u2dJVqW8XFH9AgAA//8DAFBLAQItABQABgAIAAAAIQC2gziS/gAAAOEBAAATAAAAAAAA&#10;AAAAAAAAAAAAAABbQ29udGVudF9UeXBlc10ueG1sUEsBAi0AFAAGAAgAAAAhADj9If/WAAAAlAEA&#10;AAsAAAAAAAAAAAAAAAAALwEAAF9yZWxzLy5yZWxzUEsBAi0AFAAGAAgAAAAhACGqU/myAgAAsgUA&#10;AA4AAAAAAAAAAAAAAAAALgIAAGRycy9lMm9Eb2MueG1sUEsBAi0AFAAGAAgAAAAhAMNnmZvgAAAA&#10;DQEAAA8AAAAAAAAAAAAAAAAADAUAAGRycy9kb3ducmV2LnhtbFBLBQYAAAAABAAEAPMAAAAZBgAA&#10;AAA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50" w:lineRule="exact"/>
                        <w:ind w:firstLine="0"/>
                      </w:pPr>
                      <w:r>
                        <w:rPr>
                          <w:rStyle w:val="2Exact"/>
                        </w:rPr>
                        <w:t>25. Независимая кинодокументалистика.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96570" simplePos="0" relativeHeight="377487115" behindDoc="1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-8140700</wp:posOffset>
                </wp:positionV>
                <wp:extent cx="113030" cy="182880"/>
                <wp:effectExtent l="3810" t="3175" r="0" b="444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45.5pt;margin-top:-641pt;width:8.9pt;height:14.4pt;z-index:-125829365;visibility:visible;mso-wrap-style:square;mso-width-percent:0;mso-height-percent:0;mso-wrap-distance-left:5pt;mso-wrap-distance-top:0;mso-wrap-distance-right:3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mErwIAALI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wFGnLTA0QMdNFqLAfkz05++Uwm43XfgqAfYB19bq+ruRPFdIS42NeF7upJS9DUlJeTnm5vus6sj&#10;jjIgu/6TKCEOOWhhgYZKtqZ50A4E6MDT45kbk0thQvozbwYnBRz5URBFljuXJNPlTir9gYoWGSPF&#10;Eqi34OR4p7RJhiSTi4nFRc6axtLf8Bcb4DjuQGi4as5MEpbNp9iLt9E2Cp0wWGyd0MsyZ5VvQmeR&#10;+9fzbJZtNpn/y8T1w6RmZUm5CTMpyw//jLmTxkdNnLWlRMNKA2dSUnK/2zQSHQkoO7efbTmcXNzc&#10;l2nYJkAtr0ryg9BbB7GTL6JrJ8zDuRNfe5Hj+fE6XnhhHGb5y5LuGKf/XhLqUxzPg/mopUvSr2rz&#10;7Pe2NpK0TMPsaFib4ujsRBKjwC0vLbWasGa0n7XCpH9pBdA9EW31aiQ6ilUPu2F8GlZrRsw7UT6C&#10;gqUAhYEYYfCBUQv5E6MehkiK1Y8DkRSj5iOHV2AmzmTIydhNBuEFXE2xxmg0N3qcTIdOsn0NyNM7&#10;W8FLyZlV8SWL0/uCwWCLOQ0xM3me/1uvy6hd/gYAAP//AwBQSwMEFAAGAAgAAAAhAProL3viAAAA&#10;DwEAAA8AAABkcnMvZG93bnJldi54bWxMjzFPwzAQhXck/oN1SCyodRxolaZxKoRgYaOwsLnxkUSN&#10;z1HsJqG/noOFbnf3nt59r9jNrhMjDqH1pEEtExBIlbct1Ro+3l8WGYgQDVnTeUIN3xhgV15fFSa3&#10;fqI3HPexFhxCITcamhj7XMpQNehMWPoeibUvPzgTeR1qaQczcbjrZJoka+lMS/yhMT0+NVgd9yen&#10;YT0/93evG0ync9WN9HlWKqLS+vZmftyCiDjHfzP84jM6lMx08CeyQXQaHjaKu0QNC5VmKY/sWSUZ&#10;1zn83Vb3KciykJc9yh8AAAD//wMAUEsBAi0AFAAGAAgAAAAhALaDOJL+AAAA4QEAABMAAAAAAAAA&#10;AAAAAAAAAAAAAFtDb250ZW50X1R5cGVzXS54bWxQSwECLQAUAAYACAAAACEAOP0h/9YAAACUAQAA&#10;CwAAAAAAAAAAAAAAAAAvAQAAX3JlbHMvLnJlbHNQSwECLQAUAAYACAAAACEArIiZhK8CAACyBQAA&#10;DgAAAAAAAAAAAAAAAAAuAgAAZHJzL2Uyb0RvYy54bWxQSwECLQAUAAYACAAAACEA+ugve+IAAAAP&#10;AQAADwAAAAAAAAAAAAAAAAAJBQAAZHJzL2Rvd25yZXYueG1sUEsFBgAAAAAEAAQA8wAAABgGAAAA&#10;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2780" distB="0" distL="2040255" distR="496570" simplePos="0" relativeHeight="377487116" behindDoc="1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-7305675</wp:posOffset>
                </wp:positionV>
                <wp:extent cx="113030" cy="182880"/>
                <wp:effectExtent l="3810" t="0" r="0" b="0"/>
                <wp:wrapTopAndBottom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45.5pt;margin-top:-575.25pt;width:8.9pt;height:14.4pt;z-index:-125829364;visibility:visible;mso-wrap-style:square;mso-width-percent:0;mso-height-percent:0;mso-wrap-distance-left:160.65pt;mso-wrap-distance-top:51.4pt;mso-wrap-distance-right:3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jGrwIAALI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CzESpAOOHtho0K0cURjb/gy9zsDtvgdHM8I++LpadX8n6TeNhFw3ROzYjVJyaBipIL/Q3vSfXJ1w&#10;tAXZDh9lBXHI3kgHNNaqs82DdiBAB54eT9zYXKgNGV4Gl3BC4ShMoiRx3Pkkmy/3Spv3THbIGjlW&#10;QL0DJ4c7bWwyJJtdbCwhS962jv5WPNsAx2kHQsNVe2aTcGz+TIN0k2yS2Iuj5caLg6Lwbsp17C3L&#10;8GpRXBbrdRH+snHDOGt4VTFhw8zKCuM/Y+6o8UkTJ21p2fLKwtmUtNpt161CBwLKLt3nWg4nZzf/&#10;eRquCVDLi5LCKA5uo9Qrl8mVF5fxwkuvgsQLwvQ2XQZxGhfl85LuuGD/XhIacpwuosWkpXPSL2oL&#10;3Pe6NpJ13MDsaHmX4+TkRDKrwI2oHLWG8Hayn7TCpn9uBdA9E+30aiU6idWM23F+GoBmxbyV1SMo&#10;WElQGIgRBh8YjVQ/MBpgiORYf98TxTBqPwh4BXbizIaaje1sEEHhao4NRpO5NtNk2veK7xpAnt/Z&#10;DbyUkjsVn7M4vi8YDK6Y4xCzk+fpv/M6j9rVbwAAAP//AwBQSwMEFAAGAAgAAAAhAI/wOB7hAAAA&#10;DwEAAA8AAABkcnMvZG93bnJldi54bWxMj7FOwzAQhnck3sE6JBbU2o5IadM4FUKwsFFY2Nz4mkTY&#10;5yh2k9Cnx7DQ8e5+/fd95W52lo04hM6TArkUwJBqbzpqFHy8vyzWwELUZLT1hAq+McCuur4qdWH8&#10;RG847mPDUgmFQitoY+wLzkPdotNh6XukdDv6wemYxqHhZtBTKneWZ0KsuNMdpQ+t7vGpxfprf3IK&#10;VvNzf/e6wWw613akz7OUEaVStzfz4xZYxDn+h+EXP6FDlZgO/kQmMKvgfiOTS1SwkDIXObCUycU6&#10;6Rz+dpl8AF6V/NKj+gEAAP//AwBQSwECLQAUAAYACAAAACEAtoM4kv4AAADhAQAAEwAAAAAAAAAA&#10;AAAAAAAAAAAAW0NvbnRlbnRfVHlwZXNdLnhtbFBLAQItABQABgAIAAAAIQA4/SH/1gAAAJQBAAAL&#10;AAAAAAAAAAAAAAAAAC8BAABfcmVscy8ucmVsc1BLAQItABQABgAIAAAAIQBzHQjGrwIAALIFAAAO&#10;AAAAAAAAAAAAAAAAAC4CAABkcnMvZTJvRG9jLnhtbFBLAQItABQABgAIAAAAIQCP8Dge4QAAAA8B&#10;AAAPAAAAAAAAAAAAAAAAAAk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2780" distB="0" distL="982345" distR="496570" simplePos="0" relativeHeight="377487117" behindDoc="1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-6470650</wp:posOffset>
                </wp:positionV>
                <wp:extent cx="113030" cy="182880"/>
                <wp:effectExtent l="3810" t="0" r="0" b="0"/>
                <wp:wrapTopAndBottom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45.5pt;margin-top:-509.5pt;width:8.9pt;height:14.4pt;z-index:-125829363;visibility:visible;mso-wrap-style:square;mso-width-percent:0;mso-height-percent:0;mso-wrap-distance-left:77.35pt;mso-wrap-distance-top:51.4pt;mso-wrap-distance-right:3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AfsA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KI8gHfTogY0G3coRhQtbn6HXGZjd92BoRrgHW5er7u8k/aaRkOuGiB27UUoODSMVxBfal/6TpxOO&#10;tiDb4aOswA/ZG+mAxlp1tnhQDgToEMjjqTc2FmpdhpfBJWgoqMIkShLXO59k8+NeafOeyQ5ZIccK&#10;Wu/AyeFOGxsMyWYT60vIkreta38rnl2A4XQDruGp1dkgXDd/pkG6STZJ7MXRcuPFQVF4N+U69pZl&#10;eLUoLov1ugh/Wb9hnDW8qpiwbmZmhfGfde7I8YkTJ25p2fLKwtmQtNpt161CBwLMLt3nSg6as5n/&#10;PAxXBMjlRUphFAe3UeqVy+TKi8t44aVXQeIFYXqbLoM4jYvyeUp3XLB/TwkNOU4X0WLi0jnoF7kF&#10;7nudG8k6bmB3tLzLcXIyIpll4EZUrrWG8HaSn5TChn8uBbR7brTjq6XoRFYzbsdpNKJ5DrayegQG&#10;KwkMAzLC4gOhkeoHRgMskRzr73uiGEbtBwFTACZmFtQsbGeBCApPc2wwmsS1mTbTvld81wDyPGc3&#10;MCkldyy2IzVFcZwvWAwumeMSs5vn6b+zOq/a1W8AAAD//wMAUEsDBBQABgAIAAAAIQCHSEx84QAA&#10;AA4BAAAPAAAAZHJzL2Rvd25yZXYueG1sTI8xT8MwEIV3JP6DdUgsqLUdQVWncSqEYGGjsLC5yZFE&#10;jc9R7Cahv55jgu3u3tO77xX7xfdiwjF2gSzotQKBVIW6o8bCx/vLagsiJke16wOhhW+MsC+vrwqX&#10;12GmN5wOqREcQjF3FtqUhlzKWLXoXVyHAYm1rzB6l3gdG1mPbuZw38tMqY30riP+0LoBn1qsToez&#10;t7BZnoe7V4PZfKn6iT4vWifU1t7eLI87EAmX9GeGX3xGh5KZjuFMdRS9hXujuUuysNJKGx7Z86C2&#10;XOfIN2NUBrIs5P8a5Q8AAAD//wMAUEsBAi0AFAAGAAgAAAAhALaDOJL+AAAA4QEAABMAAAAAAAAA&#10;AAAAAAAAAAAAAFtDb250ZW50X1R5cGVzXS54bWxQSwECLQAUAAYACAAAACEAOP0h/9YAAACUAQAA&#10;CwAAAAAAAAAAAAAAAAAvAQAAX3JlbHMvLnJlbHNQSwECLQAUAAYACAAAACEAMhHQH7ACAACyBQAA&#10;DgAAAAAAAAAAAAAAAAAuAgAAZHJzL2Uyb0RvYy54bWxQSwECLQAUAAYACAAAACEAh0hMfOEAAAAO&#10;AQAADwAAAAAAAAAAAAAAAAAKBQAAZHJzL2Rvd25yZXYueG1sUEsFBgAAAAAEAAQA8wAAABgGAAAA&#10;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3730" simplePos="0" relativeHeight="377487118" behindDoc="1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-8138160</wp:posOffset>
                </wp:positionV>
                <wp:extent cx="542290" cy="182880"/>
                <wp:effectExtent l="3810" t="0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93.5pt;margin-top:-640.8pt;width:42.7pt;height:14.4pt;z-index:-125829362;visibility:visible;mso-wrap-style:square;mso-width-percent:0;mso-height-percent:0;mso-wrap-distance-left:5pt;mso-wrap-distance-top:0;mso-wrap-distance-right:4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3g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XNryDL3OwOq+Bzszwj202aWq+ztJv2kk5LohYsdulJJDw0gF4YX2pf/k6YSj&#10;Lch2+Cgr8EP2RjqgsVadrR1UAwE6tOnx1BobC4XLRRxFKWgoqMIkShLXOp9k8+NeafOeyQ5ZIccK&#10;Ou/AyeFOGxsMyWYT60vIkret634rnl2A4XQDruGp1dkgXDN/pkG6STZJ7MXRcuPFQVF4N+U69pZl&#10;eLko3hXrdRH+sn7DOGt4VTFh3czECuM/a9yR4hMlTtTSsuWVhbMhabXbrluFDgSIXbrPlRw0ZzP/&#10;eRiuCJDLi5TCKA5uo9Qrl8mlF5fxwksvg8QLwvQ2XQZxGhfl85TuuGD/nhIagHOLaDFx6Rz0i9wC&#10;973OjWQdN7A6Wt7lODkZkcwycCMq11pDeDvJT0phwz+XAto9N9rx1VJ0IqsZt6ObjPDdPAdbWT0C&#10;g5UEhgEZYe+B0Ej1A6MBdkiO9fc9UQyj9oOAKbALZxbULGxngQgKT3NsMJrEtZkW075XfNcA8jxn&#10;NzApJXcstiM1RXGcL9gLLpnjDrOL5+m/szpv2tVvAAAA//8DAFBLAwQUAAYACAAAACEAmY4gs+IA&#10;AAAPAQAADwAAAGRycy9kb3ducmV2LnhtbEyPwU7DMBBE70j8g7VIXFDr2KJpCHEqhODCjcKFmxsv&#10;SYS9jmI3Cf16DBd6nJ3R7JtqtzjLJhxD70mBWGfAkBpvemoVvL89rwpgIWoy2npCBd8YYFdfXlS6&#10;NH6mV5z2sWWphEKpFXQxDiXnoenQ6bD2A1LyPv3odExybLkZ9ZzKneUyy3LudE/pQ6cHfOyw+dof&#10;nYJ8eRpuXu5QzqfGTvRxEiKiUOr6anm4BxZxif9h+MVP6FAnpoM/kgnMKtgU27QlKlgJWYgcWMrk&#10;W3kL7PB328gCeF3x8x31DwAAAP//AwBQSwECLQAUAAYACAAAACEAtoM4kv4AAADhAQAAEwAAAAAA&#10;AAAAAAAAAAAAAAAAW0NvbnRlbnRfVHlwZXNdLnhtbFBLAQItABQABgAIAAAAIQA4/SH/1gAAAJQB&#10;AAALAAAAAAAAAAAAAAAAAC8BAABfcmVscy8ucmVsc1BLAQItABQABgAIAAAAIQD3BM3gsQIAALEF&#10;AAAOAAAAAAAAAAAAAAAAAC4CAABkcnMvZTJvRG9jLnhtbFBLAQItABQABgAIAAAAIQCZjiCz4gAA&#10;AA8BAAAPAAAAAAAAAAAAAAAAAAsFAABkcnMvZG93bnJldi54bWxQSwUGAAAAAAQABADzAAAAGgYA&#10;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Беседа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4365" distB="0" distL="63500" distR="633730" simplePos="0" relativeHeight="377487119" behindDoc="1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-7302500</wp:posOffset>
                </wp:positionV>
                <wp:extent cx="542290" cy="182880"/>
                <wp:effectExtent l="3810" t="3175" r="0" b="4445"/>
                <wp:wrapTopAndBottom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93.5pt;margin-top:-575pt;width:42.7pt;height:14.4pt;z-index:-125829361;visibility:visible;mso-wrap-style:square;mso-width-percent:0;mso-height-percent:0;mso-wrap-distance-left:5pt;mso-wrap-distance-top:49.95pt;mso-wrap-distance-right:4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+0sQ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/IXpjx9pxLweujATw+wDzTbVFV3L4pvCnGxqQnf07WUoq8pKSE839x0n10d&#10;cZQB2fUfRQnvkIMWFmioZGtqB9VAgA40PZ2pMbEUsDkLgyCGkwKO/CiIIkudS5LpcieVfk9Fi4yR&#10;YgnMW3ByvFfaBEOSycW8xUXOmsay3/CrDXAcd+BpuGrOTBCWzJ+xF2+jbRQ6YTDfOqGXZc4634TO&#10;PPcXs+xdttlk/i/zrh8mNStLys0zk7D88M+IO0l8lMRZWko0rDRwJiQl97tNI9GRgLBz+9mSw8nF&#10;zb0OwxYBcnmRkh+E3l0QO/k8WjhhHs6ceOFFjufHd/HcC+Mwy69Tumec/ntKqE9xPAtmo5YuQb/I&#10;zbPf69xI0jINo6NhLWj37EQSo8AtLy21mrBmtJ+VwoR/KQXQPRFt9WokOopVD7vBdoYfTn2wE+UT&#10;KFgKUBiIEeYeGLWQPzDqYYakWH0/EEkxaj5w6AIzcCZDTsZuMggv4GqKNUajudHjYDp0ku1rQJ76&#10;bA2dkjOrYtNSYxSn/oK5YJM5zTAzeJ7/W6/LpF39BgAA//8DAFBLAwQUAAYACAAAACEAF5foCeIA&#10;AAAPAQAADwAAAGRycy9kb3ducmV2LnhtbEyPMU/DMBCFdyT+g3VILKh1bNG0pHEqhGBho7CwufE1&#10;ibDPUewmob8ew0K3u3tP775X7mZn2YhD6DwpEMsMGFLtTUeNgo/3l8UGWIiajLaeUME3BthV11el&#10;Loyf6A3HfWxYCqFQaAVtjH3BeahbdDosfY+UtKMfnI5pHRpuBj2lcGe5zLKcO91R+tDqHp9arL/2&#10;J6cgn5/7u9cHlNO5tiN9noWIKJS6vZkft8AizvHfDL/4CR2qxHTwJzKBWQWrzTp1iQoWQqyyNCZP&#10;vpb3wA5/Nykk8Krklz2qHwAAAP//AwBQSwECLQAUAAYACAAAACEAtoM4kv4AAADhAQAAEwAAAAAA&#10;AAAAAAAAAAAAAAAAW0NvbnRlbnRfVHlwZXNdLnhtbFBLAQItABQABgAIAAAAIQA4/SH/1gAAAJQB&#10;AAALAAAAAAAAAAAAAAAAAC8BAABfcmVscy8ucmVsc1BLAQItABQABgAIAAAAIQA7xM+0sQIAALEF&#10;AAAOAAAAAAAAAAAAAAAAAC4CAABkcnMvZTJvRG9jLnhtbFBLAQItABQABgAIAAAAIQAXl+gJ4gAA&#10;AA8BAAAPAAAAAAAAAAAAAAAAAAsFAABkcnMvZG93bnJldi54bWxQSwUGAAAAAAQABADzAAAAGgYA&#10;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Беседа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4365" distB="0" distL="1591945" distR="633730" simplePos="0" relativeHeight="377487120" behindDoc="1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-6467475</wp:posOffset>
                </wp:positionV>
                <wp:extent cx="542290" cy="182880"/>
                <wp:effectExtent l="3810" t="0" r="0" b="0"/>
                <wp:wrapTopAndBottom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93.5pt;margin-top:-509.25pt;width:42.7pt;height:14.4pt;z-index:-125829360;visibility:visible;mso-wrap-style:square;mso-width-percent:0;mso-height-percent:0;mso-wrap-distance-left:125.35pt;mso-wrap-distance-top:49.95pt;mso-wrap-distance-right:4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n2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5EemPH2nErB66MBOD3APbbapqu5eFN8U4mJTE76naylFX1NSQni+eek+ezri&#10;KAOy6z+KEvyQgxYWaKhka2oH1UCADm16OrfGxFLA5SwMghg0Baj8KIgi2zqXJNPjTir9nooWGSHF&#10;EjpvwcnxXmkTDEkmE+OLi5w1je1+w68uwHC8Adfw1OhMELaZP2Mv3kbbKHTCYL51Qi/LnHW+CZ15&#10;7i9m2btss8n8X8avHyY1K0vKjZuJWH74Z407UXykxJlaSjSsNHAmJCX3u00j0ZEAsXP72ZKD5mLm&#10;XodhiwC5vEjJD0LvLoidfB4tnDAPZ0688CLH8+O7eO6FcZjl1yndM07/PSXUpzieBbORS5egX+Tm&#10;2e91biRpmYbV0bA2xdHZiCSGgVte2tZqwppRflYKE/6lFNDuqdGWr4aiI1n1sBvsZPizaQ52onwC&#10;BksBDAMywt4DoRbyB0Y97JAUq+8HIilGzQcOU2AWziTISdhNAuEFPE2xxmgUN3pcTIdOsn0NyNOc&#10;rWFScmZZbEZqjOI0X7AXbDKnHWYWz/N/a3XZtKvfAAAA//8DAFBLAwQUAAYACAAAACEAhxoK6OIA&#10;AAAOAQAADwAAAGRycy9kb3ducmV2LnhtbEyPzU7DMBCE70i8g7VIXFDrOKL5I06FEFy4Ubhwc+Ml&#10;ibDXUewmoU+POdHj7Ixmv6n3qzVsxskPjiSIbQIMqXV6oE7Cx/vLpgDmgyKtjCOU8IMe9s31Va0q&#10;7RZ6w/kQOhZLyFdKQh/CWHHu2x6t8ls3IkXvy01WhSinjutJLbHcGp4mScatGih+6NWITz2234eT&#10;lZCtz+Pda4npcm7NTJ9nIQIKKW9v1scHYAHX8B+GP/yIDk1kOroTac+MhF2Rxy1BwkYkotgBi5ks&#10;T++BHeOtLMoceFPzyxnNLwAAAP//AwBQSwECLQAUAAYACAAAACEAtoM4kv4AAADhAQAAEwAAAAAA&#10;AAAAAAAAAAAAAAAAW0NvbnRlbnRfVHlwZXNdLnhtbFBLAQItABQABgAIAAAAIQA4/SH/1gAAAJQB&#10;AAALAAAAAAAAAAAAAAAAAC8BAABfcmVscy8ucmVsc1BLAQItABQABgAIAAAAIQCFrtn2sQIAALEF&#10;AAAOAAAAAAAAAAAAAAAAAC4CAABkcnMvZTJvRG9jLnhtbFBLAQItABQABgAIAAAAIQCHGgro4gAA&#10;AA4BAAAPAAAAAAAAAAAAAAAAAAsFAABkcnMvZG93bnJldi54bWxQSwUGAAAAAAQABADzAAAAGgYA&#10;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Беседа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47015" simplePos="0" relativeHeight="377487121" behindDoc="1" locked="0" layoutInCell="1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-8138160</wp:posOffset>
                </wp:positionV>
                <wp:extent cx="899160" cy="365760"/>
                <wp:effectExtent l="0" t="0" r="0" b="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Творческое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задание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86.15pt;margin-top:-640.8pt;width:70.8pt;height:28.8pt;z-index:-125829359;visibility:visible;mso-wrap-style:square;mso-width-percent:0;mso-height-percent:0;mso-wrap-distance-left:5pt;mso-wrap-distance-top:0;mso-wrap-distance-right:1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MPrg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YWJLU/f6RS87jvwMwPsQ5sdVd3dSfpVIyHXNRE7dqOU7GtGSkgvtDf9s6sj&#10;jrYg2/6DLCEO2RvpgIZKtbZ2UA0E6NCmx1NrbC4UNpdJEsZwQuHoMp4vwLYRSDpd7pQ275hskTUy&#10;rKDzDpwc7rQZXScXG0vIgjcN7JO0Ec82AHPcgdBw1Z7ZJFwzfyRBsllulpEXzeKNFwV57t0U68iL&#10;i3Axzy/z9ToPf9q4YZTWvCyZsGEmYYXRnzXuKPFREidpadnw0sLZlLTabdeNQgcCwi7cdyzImZv/&#10;PA1XL+DyglI4i4LbWeIV8XLhRUU095JFsPSCMLlN4iBKorx4TumOC/bvlFCf4WQ+m49a+i23wH2v&#10;uZG05QZGR8NbUMfJiaRWgRtRutYawpvRPiuFTf+pFNDuqdFOr1aio1jNsB3cywhjG96KeSvLR1Cw&#10;kqAwECPMPTBqqb5j1MMMybD+tieKYdS8F/AK7MCZDDUZ28kggsLVDBuMRnNtxsG07xTf1YA8vbMb&#10;eCkFdyp+yuL4vmAuODLHGWYHz/m/83qatKtfAAAA//8DAFBLAwQUAAYACAAAACEAUxZmyeEAAAAP&#10;AQAADwAAAGRycy9kb3ducmV2LnhtbEyPsU7DMBCGdyTewTokFtQ6dlHahDgVQrCwUVjY3PhIIuxz&#10;FLtJ6NNjWGC8u0//fX+1X5xlE46h96RArDNgSI03PbUK3l6fVjtgIWoy2npCBV8YYF9fXlS6NH6m&#10;F5wOsWUphEKpFXQxDiXnoenQ6bD2A1K6ffjR6ZjGseVm1HMKd5bLLMu50z2lD50e8KHD5vNwcgry&#10;5XG4eS5QzufGTvR+FiKiUOr6arm/AxZxiX8w/OgndaiT09GfyARmFWy3cpNQBSshdyIHlphCbApg&#10;x9+dvM2A1xX/36P+BgAA//8DAFBLAQItABQABgAIAAAAIQC2gziS/gAAAOEBAAATAAAAAAAAAAAA&#10;AAAAAAAAAABbQ29udGVudF9UeXBlc10ueG1sUEsBAi0AFAAGAAgAAAAhADj9If/WAAAAlAEAAAsA&#10;AAAAAAAAAAAAAAAALwEAAF9yZWxzLy5yZWxzUEsBAi0AFAAGAAgAAAAhAHcGww+uAgAAsQUAAA4A&#10;AAAAAAAAAAAAAAAALgIAAGRycy9lMm9Eb2MueG1sUEsBAi0AFAAGAAgAAAAhAFMWZsnhAAAADwEA&#10;AA8AAAAAAAAAAAAAAAAACAUAAGRycy9kb3ducmV2LnhtbFBLBQYAAAAABAAEAPMAAAAWBgAAAAA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Творческое</w:t>
                      </w:r>
                    </w:p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задание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1480" distB="0" distL="63500" distR="247015" simplePos="0" relativeHeight="377487122" behindDoc="1" locked="0" layoutInCell="1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-7305675</wp:posOffset>
                </wp:positionV>
                <wp:extent cx="899160" cy="403860"/>
                <wp:effectExtent l="0" t="0" r="0" b="0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6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Творческое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задание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86.15pt;margin-top:-575.25pt;width:70.8pt;height:31.8pt;z-index:-125829358;visibility:visible;mso-wrap-style:square;mso-width-percent:0;mso-height-percent:0;mso-wrap-distance-left:5pt;mso-wrap-distance-top:32.4pt;mso-wrap-distance-right:1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4A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AlqfvVAJe9x346QH2oc2WquruRPFVIS42NeF7upZS9DUlJaTnm8K6F1dN&#10;Q1SiDMiu/yBKiEMOWligoZKtqR1UAwE6tOnx3BqTSwGbURz7czgp4Cj0riOwTQSSTJc7qfQ7Klpk&#10;jBRL6LwFJ8c7pUfXycXE4iJnTWO73/BnG4A57kBouGrOTBK2mT9iL95G2yh0wmC+dUIvy5x1vgmd&#10;ee4vZtl1ttlk/k8T1w+TmpUl5SbMJCw//LPGnSQ+SuIsLSUaVho4k5KS+92mkehIQNi5/U4FuXBz&#10;n6dh6wVcXlDyg9C7DWInn0cLJ8zDmRMvvMjx/Pg2nnthHGb5c0p3jNN/p4T6FMezYDZq6bfcPPu9&#10;5kaSlmkYHQ1rQR1nJ5IYBW55aVurCWtG+6IUJv2nUkC7p0ZbvRqJjmLVw26wL8NfmPBGvztRPoKC&#10;pQCFgRhh7oFRC/kdox5mSIrVtwORFKPmPYdXYAbOZMjJ2E0G4QVcTbHGaDQ3ehxMh06yfQ3I0ztb&#10;w0vJmVXxUxan9wVzwZI5zTAzeC7/rdfTpF39AgAA//8DAFBLAwQUAAYACAAAACEA7Xu6peIAAAAP&#10;AQAADwAAAGRycy9kb3ducmV2LnhtbEyPsU7DMBCGdyTewTokFtTaTtW0SeNUCMHCRmFhc5MjiWqf&#10;o9hNQp8ed6Lj3X367/uL/WwNG3HwnSMFcimAIVWu7qhR8PX5ttgC80FTrY0jVPCLHvbl/V2h89pN&#10;9IHjITQshpDPtYI2hD7n3FctWu2XrkeKtx83WB3iODS8HvQUw63hiRApt7qj+KHVPb60WJ0OZ6sg&#10;nV/7p/cMk+lSmZG+L1IGlEo9PszPO2AB5/APw1U/qkMZnY7uTLVnRsFmk6wiqmAh5VqsgUUmk6sM&#10;2PG6E9s0A14W/LZH+QcAAP//AwBQSwECLQAUAAYACAAAACEAtoM4kv4AAADhAQAAEwAAAAAAAAAA&#10;AAAAAAAAAAAAW0NvbnRlbnRfVHlwZXNdLnhtbFBLAQItABQABgAIAAAAIQA4/SH/1gAAAJQBAAAL&#10;AAAAAAAAAAAAAAAAAC8BAABfcmVscy8ucmVsc1BLAQItABQABgAIAAAAIQCgb+4ArgIAALEFAAAO&#10;AAAAAAAAAAAAAAAAAC4CAABkcnMvZTJvRG9jLnhtbFBLAQItABQABgAIAAAAIQDte7ql4gAAAA8B&#10;AAAPAAAAAAAAAAAAAAAAAAg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6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Творческое</w:t>
                      </w:r>
                    </w:p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задание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8305" distB="0" distL="63500" distR="247015" simplePos="0" relativeHeight="377487123" behindDoc="1" locked="0" layoutInCell="1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-6470650</wp:posOffset>
                </wp:positionV>
                <wp:extent cx="899160" cy="403860"/>
                <wp:effectExtent l="0" t="0" r="0" b="0"/>
                <wp:wrapTopAndBottom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6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Творческое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задание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86.15pt;margin-top:-509.5pt;width:70.8pt;height:31.8pt;z-index:-125829357;visibility:visible;mso-wrap-style:square;mso-width-percent:0;mso-height-percent:0;mso-wrap-distance-left:5pt;mso-wrap-distance-top:32.15pt;mso-wrap-distance-right:1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iUrg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Bb9LTdyoBr4cO/PQA+1BmS1V196L4qhAX65rwHb2TUvQ1JSWEZ2+6Z1dH&#10;HGVAtv0HUcI7ZK+FBRoq2ZrcQTYQoEOZnk6lMbEUsBnFsb+AkwKOQu8qAhtic0kyXe6k0u+oaJEx&#10;Uiyh8hacHO6VHl0nF/MWFzlrGlv9hl9sAOa4A0/DVXNmgrDF/BF78SbaRKETBouNE3pZ5tzl69BZ&#10;5P71PLvK1uvM/2ne9cOkZmVJuXlmEpYf/lnhjhIfJXGSlhINKw2cCUnJ3XbdSHQgIOzcfseEnLm5&#10;l2HYfAGXF5T8IPRWQezki+jaCfNw7sTXXuR4fryKF14Yh1l+SemecfrvlFCf4ngezEct/ZabZ7/X&#10;3EjSMg2jo2EtqOPkRBKjwA0vbWk1Yc1on6XChP+cCij3VGirVyPRUax62A62M/xo6oOtKJ9AwVKA&#10;wkCMMPfAqIX8jlEPMyTF6tueSIpR855DF5iBMxlyMraTQXgBV1OsMRrNtR4H076TbFcD8tRnd9Ap&#10;ObMqNi01RgEUzALmgiVznGFm8JyvrdfzpF3+AgAA//8DAFBLAwQUAAYACAAAACEAkUUB7+IAAAAO&#10;AQAADwAAAGRycy9kb3ducmV2LnhtbEyPTU/DMAyG70j8h8hIXNCWpmMfLU0nhODCjcFlt6wxbUXj&#10;VE3Wlv16zAmOth+9ft5iP7tOjDiE1pMGtUxAIFXetlRr+Hh/WexAhGjIms4TavjGAPvy+qowufUT&#10;veF4iLXgEAq50dDE2OdShqpBZ8LS90h8+/SDM5HHoZZ2MBOHu06mSbKRzrTEHxrT41OD1dfh7DRs&#10;5uf+7jXDdLpU3UjHi1IRlda3N/PjA4iIc/yD4Vef1aFkp5M/kw2i07DdpitGNSxUojKuxUymVhmI&#10;E++y9foeZFnI/zXKHwAAAP//AwBQSwECLQAUAAYACAAAACEAtoM4kv4AAADhAQAAEwAAAAAAAAAA&#10;AAAAAAAAAAAAW0NvbnRlbnRfVHlwZXNdLnhtbFBLAQItABQABgAIAAAAIQA4/SH/1gAAAJQBAAAL&#10;AAAAAAAAAAAAAAAAAC8BAABfcmVscy8ucmVsc1BLAQItABQABgAIAAAAIQA3MCiUrgIAALEFAAAO&#10;AAAAAAAAAAAAAAAAAC4CAABkcnMvZTJvRG9jLnhtbFBLAQItABQABgAIAAAAIQCRRQHv4gAAAA4B&#10;AAAPAAAAAAAAAAAAAAAAAAg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6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Творческое</w:t>
                      </w:r>
                    </w:p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задание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173990" distB="0" distL="63500" distR="63500" simplePos="0" relativeHeight="377487124" behindDoc="1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-5855335</wp:posOffset>
            </wp:positionV>
            <wp:extent cx="6087110" cy="5096510"/>
            <wp:effectExtent l="0" t="0" r="0" b="0"/>
            <wp:wrapTopAndBottom/>
            <wp:docPr id="22" name="Рисунок 22" descr="C:\Users\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bookmark16"/>
      <w:r w:rsidR="00DB79A8">
        <w:rPr>
          <w:rStyle w:val="12"/>
          <w:b/>
          <w:bCs/>
        </w:rPr>
        <w:t>Список 100 отечественных фильмов, рекомендованных Министерством</w:t>
      </w:r>
      <w:bookmarkEnd w:id="18"/>
    </w:p>
    <w:p w:rsidR="00397E98" w:rsidRDefault="00DB79A8">
      <w:pPr>
        <w:pStyle w:val="40"/>
        <w:shd w:val="clear" w:color="auto" w:fill="auto"/>
        <w:spacing w:before="0" w:line="288" w:lineRule="exact"/>
        <w:jc w:val="center"/>
      </w:pPr>
      <w:r>
        <w:rPr>
          <w:rStyle w:val="41"/>
          <w:b/>
          <w:bCs/>
        </w:rPr>
        <w:t>культуры для просмотра обучающимися.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33"/>
        </w:tabs>
        <w:spacing w:after="0" w:line="288" w:lineRule="exact"/>
        <w:ind w:firstLine="0"/>
      </w:pPr>
      <w:r>
        <w:rPr>
          <w:rStyle w:val="24"/>
        </w:rPr>
        <w:t>А если это любовь? - Ю.Райзман, 1961</w:t>
      </w:r>
      <w:r>
        <w:br w:type="page"/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lastRenderedPageBreak/>
        <w:t>А зори здесь тихие - С.Ростоцкий, 1972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Адмирал Нахимов - В.Пудовкин, 1946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Айболит-66 -</w:t>
      </w:r>
      <w:r>
        <w:rPr>
          <w:rStyle w:val="24"/>
        </w:rPr>
        <w:t xml:space="preserve"> Р.Быков,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Александр Невский - С.Эйзенштейн, 1938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Андрей Рублев - А.Тарковский,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Аэлита - Я.Протазанов, 1924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Баллада о солдате - Г.Чухрай, 1959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Бег - А.Алов, В.Наумов, 1970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Белеет парус одинокий - В.Легошин, 1937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 xml:space="preserve">Белое солнце пустыни - В.Мотыль, </w:t>
      </w:r>
      <w:r>
        <w:rPr>
          <w:rStyle w:val="24"/>
        </w:rPr>
        <w:t>1969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Белорусский вокзал - А.Смирнов, 1970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Берегись автомобиля - Э.Рязанов,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Бесприданница - Я.Протазанов, 1936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Бриллиантовая рука - Л.Гайдай, 1968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Броненосец «Потемкин» - С.Эйзенштейн, 1925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 бой идут одни «старики» - Л.Быков, 1973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 огне брода нет - Г</w:t>
      </w:r>
      <w:r>
        <w:rPr>
          <w:rStyle w:val="24"/>
        </w:rPr>
        <w:t>.Панфилов, 1968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Веселые ребята - Г.Александров, 1934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Внимание, черепаха! - Р.Быков, 1969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Война и мир - С.Бондарчук, 1965-1967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Волга-Волга - Г.Александров. 1938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Восхождение - Л.Шепитько, 1976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Гамлет - Г.Козинцев, 1964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Дама с собачкой - И.Хейфиц, 1960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Дворянское гнездо - А.Кончаловский, 1969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Девять дней одного года - М.Ромм, 1961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Добро пожаловать, или Посторонним вход воспрещен - Э.Климов, 1964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Доживем до понедельника - С.Ростоцкий, 1968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Друг мой, Колька! - А.Салтыков, А.Митта, 1961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Дядя Ваня - А.Кончал</w:t>
      </w:r>
      <w:r>
        <w:rPr>
          <w:rStyle w:val="24"/>
        </w:rPr>
        <w:t>овский, 1977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Ёжик в тумане - Ю.Норштейн, 1975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46" w:lineRule="exact"/>
        <w:ind w:firstLine="0"/>
      </w:pPr>
      <w:r>
        <w:rPr>
          <w:rStyle w:val="24"/>
        </w:rPr>
        <w:t>Живые и мертвые - А.Столпер, 1963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1036" w:line="346" w:lineRule="exact"/>
        <w:ind w:firstLine="0"/>
      </w:pPr>
      <w:r>
        <w:rPr>
          <w:rStyle w:val="24"/>
        </w:rPr>
        <w:t>Застава Ильича (Мне двадцать лет) - М.Хуциев, 1964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50" w:lineRule="exact"/>
        <w:ind w:firstLine="0"/>
      </w:pPr>
      <w:r>
        <w:rPr>
          <w:rStyle w:val="24"/>
        </w:rPr>
        <w:t>Звезда - А.Иванов, 1949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50" w:lineRule="exact"/>
        <w:ind w:firstLine="0"/>
      </w:pPr>
      <w:r>
        <w:rPr>
          <w:rStyle w:val="24"/>
        </w:rPr>
        <w:t>Земля - А.Довженко, 1930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50" w:lineRule="exact"/>
        <w:ind w:firstLine="0"/>
      </w:pPr>
      <w:r>
        <w:rPr>
          <w:rStyle w:val="24"/>
        </w:rPr>
        <w:t>Зеркало - А.Тарковский, 1974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50" w:lineRule="exact"/>
        <w:ind w:firstLine="0"/>
      </w:pPr>
      <w:r>
        <w:rPr>
          <w:rStyle w:val="24"/>
        </w:rPr>
        <w:t>Золушка - Н.Кошеверова, М.Шапиров, 1947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1"/>
        </w:tabs>
        <w:spacing w:after="0" w:line="350" w:lineRule="exact"/>
        <w:ind w:firstLine="0"/>
      </w:pPr>
      <w:r>
        <w:rPr>
          <w:rStyle w:val="24"/>
        </w:rPr>
        <w:t xml:space="preserve">Иван </w:t>
      </w:r>
      <w:r>
        <w:rPr>
          <w:rStyle w:val="24"/>
        </w:rPr>
        <w:t>Грозный (1-2 серии) - С.Эйзенштейн, 1944-1946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Иваново детство - А.Тарковский, 1962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lastRenderedPageBreak/>
        <w:t>Иди и смотри - Э.Климов, 1985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Илья Муромец - А .Пту</w:t>
      </w:r>
      <w:r>
        <w:rPr>
          <w:rStyle w:val="25"/>
        </w:rPr>
        <w:t>ш</w:t>
      </w:r>
      <w:r>
        <w:rPr>
          <w:rStyle w:val="24"/>
        </w:rPr>
        <w:t>ко, 1956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left="600"/>
      </w:pPr>
      <w:r>
        <w:rPr>
          <w:rStyle w:val="24"/>
        </w:rPr>
        <w:t>История Аси Клячиной, которая любила, да не вышла замуж - А.Кончаловский, 1967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Калина красная - В.Шукшин, 1973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</w:t>
      </w:r>
      <w:r>
        <w:rPr>
          <w:rStyle w:val="24"/>
        </w:rPr>
        <w:t>люч без права передачи - Д.Асанова, 1976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Королевство кривых зеркал - А.Роу, 1963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Красные дьяволята - И.Перестиани, 1923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Крылья - Л.Шепитько,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Курьер - К.Шахназаров, 1986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Летят журавли - М.Калатозов, 1957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Маленькая Вера - В.Пичул, 1987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Марья-искусница -</w:t>
      </w:r>
      <w:r>
        <w:rPr>
          <w:rStyle w:val="24"/>
        </w:rPr>
        <w:t xml:space="preserve"> А.Роу, 1959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Мать - В.Пудовкин, 1926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Машенька - Ю.Райзман, 1942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Месть кинематографического оператора - В.Старевич, 1913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Мечта - М.Ромм, 1941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Молодая гвардия - С.Герасимов, 1948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Монолог - И.Авербах, 1972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Морозко - А.Роу, 1964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Начало - Г.Панфилов, 1970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Не го</w:t>
      </w:r>
      <w:r>
        <w:rPr>
          <w:rStyle w:val="24"/>
        </w:rPr>
        <w:t>рюй! - Г.Данелия, 1969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Необычайные приключения мистера Веста в стране большевиков - Л.Кулешов, 1924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Неоконченная пьеса для механического пианино - Н.Михалков, 1976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Несколько дней из жизни И.И.Обломова - Н.Михалков, 1979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Неуловимые мстители - Э.Кеосаян, 196</w:t>
      </w:r>
      <w:r>
        <w:rPr>
          <w:rStyle w:val="24"/>
        </w:rPr>
        <w:t>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Новый Гулливер - А.Птушко, 1935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Обыкновенный фашизм - М.Ромм,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Они сражались за Родину - С.Бондарчук, 1975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Освобождение - Ю.Озеров, 1972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Охота на лис - В.Абдрашитов, 1980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Пацаны - Д.Асанова, 1983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Петр Первый - В.Петров, 1937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Печки-лавочки - В.Шукшин,</w:t>
      </w:r>
      <w:r>
        <w:rPr>
          <w:rStyle w:val="24"/>
        </w:rPr>
        <w:t xml:space="preserve"> 1972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Пиковая дама - Я.Протазанов, 1916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Плохой хороший человек - И.Хейфиц, 1973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Подвиг разведчика - Б.Барнет, 1947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Покаяние - Т.Абуладзе, 1984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46" w:lineRule="exact"/>
        <w:ind w:firstLine="0"/>
      </w:pPr>
      <w:r>
        <w:rPr>
          <w:rStyle w:val="24"/>
        </w:rPr>
        <w:t>Подранки - Н.Губенко, 1976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Проверка на дорогах - А.Герман, 1972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Путевка в жизнь - Н.Экк, 1931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lastRenderedPageBreak/>
        <w:t>Радуга - М.Донской,</w:t>
      </w:r>
      <w:r>
        <w:rPr>
          <w:rStyle w:val="24"/>
        </w:rPr>
        <w:t xml:space="preserve"> 1943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Республика Шкид - Г.Полока, 1966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Семеро смелых - С.Герасимов, 1936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Смелые люди - К.Юдин, 1950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Стенька Разин (Понизовая вольница) - В.Ромашков, 1908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Сто дней после детства - С.Соловьев, 1975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Собачье сердце - В.Бортко. 1988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Судьба человека - С.Бондарчу</w:t>
      </w:r>
      <w:r>
        <w:rPr>
          <w:rStyle w:val="24"/>
        </w:rPr>
        <w:t>к, 1959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Тихий Дон - С.Герасимов, 1957-1958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Утомленные солнцем - Н.Михалков, 1994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Холодное лето пятьдесят третьего - А.Прошкин, 1987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Чапаев - Г. Васильев, С.Васильев, 1934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Человек с киноаппаратом - Д.Вертов, 1929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Чужие письма - И.Авербах, 1975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 xml:space="preserve">Чук и Гек - </w:t>
      </w:r>
      <w:r>
        <w:rPr>
          <w:rStyle w:val="24"/>
        </w:rPr>
        <w:t>И.Лукинский, 1953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Чучело - Р.Быков, 1983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Школьный вальс - П.Любимов, 1978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Щит и меч - В.Басов, 1968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552"/>
        </w:tabs>
        <w:spacing w:after="0" w:line="346" w:lineRule="exact"/>
        <w:ind w:firstLine="0"/>
      </w:pPr>
      <w:r>
        <w:rPr>
          <w:rStyle w:val="24"/>
        </w:rPr>
        <w:t>Юность Максима - Г.Козинцев, Л.Трауберг, 1934</w:t>
      </w:r>
    </w:p>
    <w:p w:rsidR="00397E98" w:rsidRDefault="00DB79A8">
      <w:pPr>
        <w:pStyle w:val="20"/>
        <w:numPr>
          <w:ilvl w:val="0"/>
          <w:numId w:val="8"/>
        </w:numPr>
        <w:shd w:val="clear" w:color="auto" w:fill="auto"/>
        <w:tabs>
          <w:tab w:val="left" w:pos="637"/>
        </w:tabs>
        <w:spacing w:after="606" w:line="346" w:lineRule="exact"/>
        <w:ind w:firstLine="0"/>
      </w:pPr>
      <w:r>
        <w:rPr>
          <w:rStyle w:val="24"/>
        </w:rPr>
        <w:t>Я шагаю по Москве - Г.Данелия, 1963</w:t>
      </w:r>
    </w:p>
    <w:p w:rsidR="00397E98" w:rsidRDefault="00DB79A8">
      <w:pPr>
        <w:pStyle w:val="10"/>
        <w:keepNext/>
        <w:keepLines/>
        <w:shd w:val="clear" w:color="auto" w:fill="auto"/>
        <w:spacing w:before="0" w:after="149" w:line="288" w:lineRule="exact"/>
        <w:ind w:firstLine="0"/>
        <w:jc w:val="center"/>
      </w:pPr>
      <w:bookmarkStart w:id="19" w:name="bookmark17"/>
      <w:r>
        <w:t>Условия реализации программы</w:t>
      </w:r>
      <w:bookmarkEnd w:id="19"/>
    </w:p>
    <w:p w:rsidR="00397E98" w:rsidRDefault="00DB79A8">
      <w:pPr>
        <w:pStyle w:val="20"/>
        <w:shd w:val="clear" w:color="auto" w:fill="auto"/>
        <w:spacing w:after="0" w:line="326" w:lineRule="exact"/>
        <w:ind w:firstLine="0"/>
      </w:pPr>
      <w:r>
        <w:t>Базой для реализации дополнительной общеразви</w:t>
      </w:r>
      <w:r>
        <w:t>вающей «Киноклуб» является материальная база образовательного Центра цифрового и гуманитарного профиля «Точка роста», на базе МОУ Большенагаткинская средняя школа.</w:t>
      </w:r>
    </w:p>
    <w:p w:rsidR="00397E98" w:rsidRDefault="00DB79A8">
      <w:pPr>
        <w:pStyle w:val="20"/>
        <w:shd w:val="clear" w:color="auto" w:fill="auto"/>
        <w:spacing w:after="0" w:line="326" w:lineRule="exact"/>
        <w:ind w:firstLine="0"/>
      </w:pPr>
      <w:r>
        <w:t>Общие требования к обстановке в кабинете: для проведения занятий имеется просторный и светлы</w:t>
      </w:r>
      <w:r>
        <w:t>й кабинет, столы, стулья, шкафы.</w:t>
      </w:r>
    </w:p>
    <w:p w:rsidR="00397E98" w:rsidRDefault="00DB79A8">
      <w:pPr>
        <w:pStyle w:val="20"/>
        <w:shd w:val="clear" w:color="auto" w:fill="auto"/>
        <w:spacing w:after="0" w:line="326" w:lineRule="exact"/>
        <w:ind w:firstLine="0"/>
      </w:pPr>
      <w:r>
        <w:t>Организационное обеспечение программы: проведение мероприятий, акций, творческих показов, отчётов и т.д.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0"/>
      </w:pPr>
      <w:r>
        <w:t>Кадровое обеспечение программы: педагог дополнительного образования Бучинский В.А.</w:t>
      </w:r>
    </w:p>
    <w:p w:rsidR="00397E98" w:rsidRDefault="00DB79A8">
      <w:pPr>
        <w:pStyle w:val="40"/>
        <w:shd w:val="clear" w:color="auto" w:fill="auto"/>
        <w:spacing w:before="0" w:after="0" w:line="331" w:lineRule="exact"/>
      </w:pPr>
      <w:r>
        <w:t>Формы занятия, предусмотренные прог</w:t>
      </w:r>
      <w:r>
        <w:t>раммой:</w:t>
      </w:r>
    </w:p>
    <w:p w:rsidR="00397E98" w:rsidRDefault="00DB79A8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331" w:lineRule="exact"/>
        <w:ind w:firstLine="0"/>
      </w:pPr>
      <w:r>
        <w:t>свободная творческая дискуссия; 2. ролевые игры;</w:t>
      </w:r>
    </w:p>
    <w:p w:rsidR="00397E98" w:rsidRDefault="00DB79A8">
      <w:pPr>
        <w:pStyle w:val="20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331" w:lineRule="exact"/>
        <w:ind w:firstLine="0"/>
      </w:pPr>
      <w:r>
        <w:t>выполнение творческих заданий;</w:t>
      </w:r>
    </w:p>
    <w:p w:rsidR="00397E98" w:rsidRDefault="00DB79A8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31" w:lineRule="exact"/>
        <w:ind w:firstLine="0"/>
      </w:pPr>
      <w:r>
        <w:t>активные методы формирования системы общения.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0"/>
      </w:pPr>
      <w:r>
        <w:rPr>
          <w:rStyle w:val="22"/>
        </w:rPr>
        <w:t xml:space="preserve">Виды занятий при дистанционном обучении: </w:t>
      </w:r>
      <w:r>
        <w:t>он-лайн занятия, он- лайндискуссии и обсуждения</w:t>
      </w:r>
    </w:p>
    <w:p w:rsidR="00397E98" w:rsidRDefault="00DB79A8">
      <w:pPr>
        <w:pStyle w:val="10"/>
        <w:keepNext/>
        <w:keepLines/>
        <w:shd w:val="clear" w:color="auto" w:fill="auto"/>
        <w:spacing w:before="0"/>
        <w:ind w:left="20" w:firstLine="0"/>
        <w:jc w:val="center"/>
      </w:pPr>
      <w:bookmarkStart w:id="20" w:name="bookmark18"/>
      <w:r>
        <w:t>Материалы и оборудование:</w:t>
      </w:r>
      <w:bookmarkEnd w:id="20"/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336" w:lineRule="exact"/>
        <w:ind w:left="480" w:firstLine="0"/>
      </w:pPr>
      <w:r>
        <w:t>мультимедийный проектор;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336" w:lineRule="exact"/>
        <w:ind w:left="480" w:firstLine="0"/>
      </w:pPr>
      <w:r>
        <w:t>экран для мультимедийного проектора;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336" w:lineRule="exact"/>
        <w:ind w:left="480" w:firstLine="0"/>
      </w:pPr>
      <w:r>
        <w:t>акустическая система;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336" w:lineRule="exact"/>
        <w:ind w:left="480" w:firstLine="0"/>
      </w:pPr>
      <w:r>
        <w:t>микрофоны;</w:t>
      </w:r>
    </w:p>
    <w:p w:rsidR="00397E98" w:rsidRDefault="00DB79A8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378" w:line="336" w:lineRule="exact"/>
        <w:ind w:left="480" w:firstLine="0"/>
      </w:pPr>
      <w:r>
        <w:lastRenderedPageBreak/>
        <w:t>компьютер.</w:t>
      </w:r>
    </w:p>
    <w:p w:rsidR="00397E98" w:rsidRDefault="00DB79A8">
      <w:pPr>
        <w:pStyle w:val="10"/>
        <w:keepNext/>
        <w:keepLines/>
        <w:shd w:val="clear" w:color="auto" w:fill="auto"/>
        <w:spacing w:before="0" w:line="288" w:lineRule="exact"/>
        <w:ind w:left="260"/>
        <w:jc w:val="left"/>
      </w:pPr>
      <w:bookmarkStart w:id="21" w:name="bookmark19"/>
      <w:r>
        <w:t>Формы аттестации и оценочные материалы</w:t>
      </w:r>
      <w:r>
        <w:rPr>
          <w:rStyle w:val="11"/>
        </w:rPr>
        <w:t>.</w:t>
      </w:r>
      <w:bookmarkEnd w:id="21"/>
    </w:p>
    <w:p w:rsidR="00397E98" w:rsidRDefault="00DB79A8">
      <w:pPr>
        <w:pStyle w:val="20"/>
        <w:shd w:val="clear" w:color="auto" w:fill="auto"/>
        <w:spacing w:after="0" w:line="331" w:lineRule="exact"/>
        <w:ind w:firstLine="820"/>
        <w:jc w:val="both"/>
      </w:pPr>
      <w:r>
        <w:t xml:space="preserve">Для выяснения меры удовлетворенности обучающихся и их результатами, и выявления влияния всего процесса </w:t>
      </w:r>
      <w:r>
        <w:t>обучения на развитие обучающихся следует использовать промежуточный и итоговый контроли.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820"/>
        <w:jc w:val="both"/>
      </w:pPr>
      <w:r>
        <w:t>Данная образовательная программа должна помочь воспитанникам реализовать свои творческие возможности, повысить уровень информационной культуры, научить грамотно подгот</w:t>
      </w:r>
      <w:r>
        <w:t>авливать материал для дальнейшей работы с ним, публиковать собственные труды, внимательно относиться к написанному, попробовать себя в различных социальных ролях.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820"/>
        <w:jc w:val="both"/>
      </w:pPr>
      <w:r>
        <w:t>Контроль степени результативности реализации образовательной программы проводится в формах</w:t>
      </w:r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after="0" w:line="331" w:lineRule="exact"/>
        <w:ind w:left="260" w:hanging="260"/>
      </w:pPr>
      <w:r>
        <w:t>со</w:t>
      </w:r>
      <w:r>
        <w:t>здание видеоролика на социально значимую тематику;</w:t>
      </w:r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after="0" w:line="331" w:lineRule="exact"/>
        <w:ind w:left="260" w:hanging="260"/>
      </w:pPr>
      <w:r>
        <w:t>участие в конкурсах муниципального, регионального и всероссийского уровня.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820"/>
        <w:jc w:val="both"/>
      </w:pPr>
      <w:r>
        <w:t>Основными результатами воспитательной деятельности являются:</w:t>
      </w:r>
    </w:p>
    <w:p w:rsidR="00397E98" w:rsidRDefault="00DB79A8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after="352" w:line="346" w:lineRule="exact"/>
        <w:ind w:left="260" w:hanging="260"/>
      </w:pPr>
      <w:r>
        <w:t>более высокий уровень сформированности коммуникативной культуры по ср</w:t>
      </w:r>
      <w:r>
        <w:t>авнению с началом обучения по программе.</w:t>
      </w:r>
    </w:p>
    <w:p w:rsidR="00397E98" w:rsidRDefault="00DB79A8">
      <w:pPr>
        <w:pStyle w:val="20"/>
        <w:shd w:val="clear" w:color="auto" w:fill="auto"/>
        <w:spacing w:after="375" w:line="331" w:lineRule="exact"/>
        <w:ind w:firstLine="820"/>
        <w:jc w:val="both"/>
      </w:pPr>
      <w:r>
        <w:rPr>
          <w:rStyle w:val="22"/>
        </w:rPr>
        <w:t xml:space="preserve">Методы отслеживания (диагностики) успешности овладения обучающимися содержанием программы. </w:t>
      </w:r>
      <w:r>
        <w:t>Для диагностики достижений обучающихся, оценки силы и направленности положительных изменений показателей успешности освоения</w:t>
      </w:r>
      <w:r>
        <w:t xml:space="preserve"> программы применяется система критериев в соответствии с тремя уровнями - высокий, средний и низкий.</w:t>
      </w:r>
    </w:p>
    <w:p w:rsidR="00397E98" w:rsidRDefault="00DB79A8">
      <w:pPr>
        <w:pStyle w:val="20"/>
        <w:shd w:val="clear" w:color="auto" w:fill="auto"/>
        <w:spacing w:after="382" w:line="288" w:lineRule="exact"/>
        <w:ind w:firstLine="820"/>
        <w:jc w:val="both"/>
      </w:pPr>
      <w:r>
        <w:t>Оценка результатов диагностики успешности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397E9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Низкий уровень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Средний уровень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Высокий уровень</w:t>
            </w:r>
          </w:p>
        </w:tc>
      </w:tr>
      <w:tr w:rsidR="00397E9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достижений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достижений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98" w:rsidRDefault="00DB79A8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"/>
              </w:rPr>
              <w:t>достижений</w:t>
            </w:r>
          </w:p>
        </w:tc>
      </w:tr>
    </w:tbl>
    <w:p w:rsidR="00397E98" w:rsidRDefault="00397E98">
      <w:pPr>
        <w:framePr w:w="9590" w:wrap="notBeside" w:vAnchor="text" w:hAnchor="text" w:xAlign="center" w:y="1"/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</w:pPr>
    </w:p>
    <w:p w:rsidR="00397E98" w:rsidRDefault="00397E98">
      <w:pPr>
        <w:rPr>
          <w:sz w:val="2"/>
          <w:szCs w:val="2"/>
        </w:rPr>
        <w:sectPr w:rsidR="00397E98">
          <w:pgSz w:w="11900" w:h="16840"/>
          <w:pgMar w:top="959" w:right="678" w:bottom="1115" w:left="1381" w:header="0" w:footer="3" w:gutter="0"/>
          <w:cols w:space="720"/>
          <w:noEndnote/>
          <w:docGrid w:linePitch="360"/>
        </w:sectPr>
      </w:pPr>
    </w:p>
    <w:p w:rsidR="00397E98" w:rsidRDefault="00E737F3">
      <w:pPr>
        <w:pStyle w:val="10"/>
        <w:keepNext/>
        <w:keepLines/>
        <w:shd w:val="clear" w:color="auto" w:fill="auto"/>
        <w:spacing w:before="0" w:line="288" w:lineRule="exact"/>
        <w:ind w:right="2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215265" distL="63500" distR="4041775" simplePos="0" relativeHeight="377487125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-2501265</wp:posOffset>
                </wp:positionV>
                <wp:extent cx="1932305" cy="1977390"/>
                <wp:effectExtent l="0" t="3810" r="0" b="0"/>
                <wp:wrapTopAndBottom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Используют малое количество источников информации. Допускают ошибки при работе с фото- и видеотехникой, затрудняются при самостоятельной работе и обсуждении просмотренных фильмов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.95pt;margin-top:-196.95pt;width:152.15pt;height:155.7pt;z-index:-125829355;visibility:visible;mso-wrap-style:square;mso-width-percent:0;mso-height-percent:0;mso-wrap-distance-left:5pt;mso-wrap-distance-top:0;mso-wrap-distance-right:318.25pt;mso-wrap-distance-bottom:1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hYswIAALM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M3w&#10;DCNBWmjRAxsMupUDima2PH2nU9C670DPDHAPbXap6u5Olt80EnJTE7FnN0rJvmaEQnihtfSfmI44&#10;2oLs+o+Sgh9yMNIBDZVqbe2gGgjQoU2P59bYWErrMplFs2COUQlvYbJczhLXPJ+kk3mntHnPZIus&#10;kGEFvXfw5HinjQ2HpJOK9SZkwZvG9b8Rzy5AcbwB52Bq32wYrp0/kyDZrrar2IujxdaLgzz3bopN&#10;7C2KcDnPZ/lmk4e/rN8wTmtOKRPWzUStMP6z1p1IPpLiTC4tG04tnA1Jq/1u0yh0JEDtwn2u6PBy&#10;UfOfh+GKALm8SCmM4uA2SrxisVp6cRHPvWQZrLwgTG6TRRAncV48T+mOC/bvKaE+w8k8mo9sugT9&#10;IrfAfa9zI2nLDSyPhrcZXp2VSGo5uBXUtdYQ3ozyk1LY8C+lgHZPjXaMtSQd6WqG3eBmI0ymSdhJ&#10;+ggcVhIYBkSFzQdCLdUPjHrYIhnW3w9EMYyaDwLmwK6cSVCTsJsEIkowzbDBaBQ3ZlxNh07xfQ3I&#10;06TdwKwU3LHYDtUYxWnCYDO4ZE5bzK6ep/9O67Jr178BAAD//wMAUEsDBBQABgAIAAAAIQCB5oSS&#10;3gAAAAoBAAAPAAAAZHJzL2Rvd25yZXYueG1sTI/NTsMwEITvSLyDtUhcUOv8iKgJcSqE4MKNlgs3&#10;N16SCHsdxW4S+vQsJ7jt7I5mv6n3q7NixikMnhSk2wQEUuvNQJ2C9+PLZgciRE1GW0+o4BsD7Jvr&#10;q1pXxi/0hvMhdoJDKFRaQR/jWEkZ2h6dDls/IvHt009OR5ZTJ82kFw53VmZJUkinB+IPvR7xqcf2&#10;63B2Cor1ebx7LTFbLq2d6eOSphFTpW5v1scHEBHX+GeGX3xGh4aZTv5MJgjLumSjgk1e5jyxIU+K&#10;DMSJV7vsHmRTy/8Vmh8AAAD//wMAUEsBAi0AFAAGAAgAAAAhALaDOJL+AAAA4QEAABMAAAAAAAAA&#10;AAAAAAAAAAAAAFtDb250ZW50X1R5cGVzXS54bWxQSwECLQAUAAYACAAAACEAOP0h/9YAAACUAQAA&#10;CwAAAAAAAAAAAAAAAAAvAQAAX3JlbHMvLnJlbHNQSwECLQAUAAYACAAAACEAYtXIWLMCAACzBQAA&#10;DgAAAAAAAAAAAAAAAAAuAgAAZHJzL2Uyb0RvYy54bWxQSwECLQAUAAYACAAAACEAgeaEkt4AAAAK&#10;AQAADwAAAAAAAAAAAAAAAAANBQAAZHJzL2Rvd25yZXYueG1sUEsFBgAAAAAEAAQA8wAAABgGAAAA&#10;AA=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Используют малое количество источников информации. Допускают ошибки при работе с фото- и видеотехникой, затрудняются при самостоятельной работе и обсуждении просмотренных фильмов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5265" distL="2035810" distR="2035810" simplePos="0" relativeHeight="377487126" behindDoc="1" locked="0" layoutInCell="1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-2500630</wp:posOffset>
                </wp:positionV>
                <wp:extent cx="1913890" cy="1757680"/>
                <wp:effectExtent l="0" t="4445" r="635" b="0"/>
                <wp:wrapTopAndBottom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Стараются использовать различные источники инфор</w:t>
                            </w:r>
                            <w:r>
                              <w:rPr>
                                <w:rStyle w:val="2Exact"/>
                              </w:rPr>
                              <w:t>мации. Знают основы работы с фото- и видеотехникой, умеют обосновать свое мнение по просмотренным фильмам, работают с проектами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160.3pt;margin-top:-196.9pt;width:150.7pt;height:138.4pt;z-index:-125829354;visibility:visible;mso-wrap-style:square;mso-width-percent:0;mso-height-percent:0;mso-wrap-distance-left:160.3pt;mso-wrap-distance-top:0;mso-wrap-distance-right:160.3pt;mso-wrap-distance-bottom:1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BGs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hKU/fqQS87jvw0wPsQ5ttqqq7E8V3hbjY1ITv6UpK0deUlEDPNzfdZ1dH&#10;HGVAdv0nUUIcctDCAg2VbE3toBoI0KFNj+fWGC6FCRn711EMRwWc+YvZYh7Z5rkkma53UukPVLTI&#10;GCmW0HsLT453Shs6JJlcTDQuctY0tv8Nf7EBjuMOBIer5szQsO18ir14G22j0AmD+dYJvSxzVvkm&#10;dOY5sMqus80m83+ZuH6Y1KwsKTdhJmn54Z+17iTyURRncSnRsNLAGUpK7nebRqIjAWnn9rNFh5OL&#10;m/uShi0C5PIqJT8IvXUQO/k8WjhhHs6ceOFFjufH63juhXGY5S9TumOc/ntKqE9xPAtmo5oupF/l&#10;5tnvbW4kaZmG4dGwNsXR2YkkRoNbXtrWasKa0X5WCkP/Ugpo99Roq1gj0lGuetgN49uwWjNy3ony&#10;ETQsBSgM1AiTD4xayJ8Y9TBFUqx+HIikGDUfObwDM3ImQ07GbjIIL+BqijVGo7nR42g6dJLta0Ce&#10;XtoK3krOrIovLE4vDCaDTeY0xczoef5vvS6zdvkbAAD//wMAUEsDBBQABgAIAAAAIQARadES3wAA&#10;AA0BAAAPAAAAZHJzL2Rvd25yZXYueG1sTI+xTsQwDIZ3JN4hMhILukuTSoUrTU8IwcLGwcKWa01b&#10;kThVk2vLPT1mgtH2p9/fX+1X78SMUxwCGVDbDARSE9qBOgPvb8+bOxAxWWqtC4QGvjHCvr68qGzZ&#10;hoVecT6kTnAIxdIa6FMaSylj06O3cRtGJL59hsnbxOPUyXayC4d7J3WWFdLbgfhDb0d87LH5Opy8&#10;gWJ9Gm9edqiXc+Nm+jgrlVAZc321PtyDSLimPxh+9VkdanY6hhO1UTgDuc4KRg1s8l3OJRgptOZ6&#10;R14pdZuBrCv5v0X9AwAA//8DAFBLAQItABQABgAIAAAAIQC2gziS/gAAAOEBAAATAAAAAAAAAAAA&#10;AAAAAAAAAABbQ29udGVudF9UeXBlc10ueG1sUEsBAi0AFAAGAAgAAAAhADj9If/WAAAAlAEAAAsA&#10;AAAAAAAAAAAAAAAALwEAAF9yZWxzLy5yZWxzUEsBAi0AFAAGAAgAAAAhAFzjMEawAgAAswUAAA4A&#10;AAAAAAAAAAAAAAAALgIAAGRycy9lMm9Eb2MueG1sUEsBAi0AFAAGAAgAAAAhABFp0RLfAAAADQEA&#10;AA8AAAAAAAAAAAAAAAAACgUAAGRycy9kb3ducmV2LnhtbFBLBQYAAAAABAAEAPMAAAAWBgAAAAA=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Стараются использовать различные источники инфор</w:t>
                      </w:r>
                      <w:r>
                        <w:rPr>
                          <w:rStyle w:val="2Exact"/>
                        </w:rPr>
                        <w:t>мации. Знают основы работы с фото- и видеотехникой, умеют обосновать свое мнение по просмотренным фильмам, работают с проектами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069080" distR="63500" simplePos="0" relativeHeight="377487127" behindDoc="1" locked="0" layoutInCell="1" allowOverlap="1">
                <wp:simplePos x="0" y="0"/>
                <wp:positionH relativeFrom="margin">
                  <wp:posOffset>4069080</wp:posOffset>
                </wp:positionH>
                <wp:positionV relativeFrom="paragraph">
                  <wp:posOffset>-2501265</wp:posOffset>
                </wp:positionV>
                <wp:extent cx="1911350" cy="2197100"/>
                <wp:effectExtent l="4445" t="381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Умеют использовать различные источники информации. Знают основы работы с фото- и видеотехникой, умеют четко и</w:t>
                            </w:r>
                          </w:p>
                          <w:p w:rsidR="00397E98" w:rsidRDefault="00DB79A8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аргументированно обосновать свою точку зрения, разрабатывают собственные проекты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320.4pt;margin-top:-196.95pt;width:150.5pt;height:173pt;z-index:-125829353;visibility:visible;mso-wrap-style:square;mso-width-percent:0;mso-height-percent:0;mso-wrap-distance-left:32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yhsQIAALM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KJrZ8vSdTsHrvgM/M8C+dbVUdXcny+8aCbluiNjRG6Vk31BSQXqhvek/uzri&#10;aAuy7T/JCuKQvZEOaKhVawGhGgjQoU2Pp9bYXEobMgnDyxkclXAWhckiDFzzfJJO1zulzQcqW2SN&#10;DCvovYMnhzttbDoknVxsNCELxrnrPxcvNsBx3IHgcNWe2TRcO5+SINksN8vYi6P5xouDPPduinXs&#10;zYtwMcsv8/U6D3/ZuGGcNqyqqLBhJmmF8Z+17ijyURQncWnJWWXhbEpa7bZrrtCBgLQL97miw8nZ&#10;zX+ZhisCcHlFKYzi4DZKvGK+XHhxEc+8ZBEsvSBMbpN5ECdxXrykdMcE/XdKqM9wMgOVOTrnpF9x&#10;C9z3lhtJW2ZgeHDWZnh5ciKp1eBGVK61hjA+2s9KYdM/lwLaPTXaKdaKdJSrGbaDexuR07OV81ZW&#10;j6BhJUFhoEaYfGA0Uv3EqIcpkmH9Y08UxYh/FPAO7MiZDDUZ28kgooSrGTYYjebajKNp3ym2awB5&#10;emk38FYK5lR8zuL4wmAyODLHKWZHz/N/53WetavfAAAA//8DAFBLAwQUAAYACAAAACEAV0rM0N8A&#10;AAAMAQAADwAAAGRycy9kb3ducmV2LnhtbEyPwU7DMAyG70i8Q2QkLmhLu1WDlKYTQnDhxuDCLWtM&#10;W5E4VZO1ZU+POcHRv399/lztF+/EhGPsA2nI1xkIpCbYnloN72/PqzsQMRmyxgVCDd8YYV9fXlSm&#10;tGGmV5wOqRUMoVgaDV1KQyllbDr0Jq7DgMS7zzB6k3gcW2lHMzPcO7nJsp30pie+0JkBHztsvg4n&#10;r2G3PA03Lwo387lxE32c8zxhrvX11fJwDyLhkv7K8KvP6lCz0zGcyEbhmFFkrJ40rLZqq0BwRRU5&#10;R0eOilsFsq7k/yfqHwAAAP//AwBQSwECLQAUAAYACAAAACEAtoM4kv4AAADhAQAAEwAAAAAAAAAA&#10;AAAAAAAAAAAAW0NvbnRlbnRfVHlwZXNdLnhtbFBLAQItABQABgAIAAAAIQA4/SH/1gAAAJQBAAAL&#10;AAAAAAAAAAAAAAAAAC8BAABfcmVscy8ucmVsc1BLAQItABQABgAIAAAAIQDKXZyhsQIAALMFAAAO&#10;AAAAAAAAAAAAAAAAAC4CAABkcnMvZTJvRG9jLnhtbFBLAQItABQABgAIAAAAIQBXSszQ3wAAAAwB&#10;AAAPAAAAAAAAAAAAAAAAAAsFAABkcnMvZG93bnJldi54bWxQSwUGAAAAAAQABADzAAAAFwYAAAAA&#10;" filled="f" stroked="f">
                <v:textbox style="mso-fit-shape-to-text:t" inset="0,0,0,0">
                  <w:txbxContent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Умеют использовать различные источники информации. Знают основы работы с фото- и видеотехникой, умеют четко и</w:t>
                      </w:r>
                    </w:p>
                    <w:p w:rsidR="00397E98" w:rsidRDefault="00DB79A8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аргументированно обосновать свою точку зрения, разрабатывают собственные проекты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2" w:name="bookmark20"/>
      <w:r w:rsidR="00DB79A8">
        <w:t>Список литературы</w:t>
      </w:r>
      <w:bookmarkEnd w:id="22"/>
    </w:p>
    <w:p w:rsidR="00397E98" w:rsidRDefault="00DB79A8">
      <w:pPr>
        <w:pStyle w:val="40"/>
        <w:shd w:val="clear" w:color="auto" w:fill="auto"/>
        <w:spacing w:before="0" w:after="0" w:line="331" w:lineRule="exact"/>
        <w:jc w:val="both"/>
      </w:pPr>
      <w:r>
        <w:t>Литература для педагога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784"/>
        </w:tabs>
        <w:spacing w:after="0" w:line="331" w:lineRule="exact"/>
        <w:ind w:left="780" w:hanging="360"/>
      </w:pPr>
      <w:r>
        <w:t>Баженова Л.М. Азбука кино. / Программы дополнительного художественного образования детей. - М., «Просвещение», 2005 г.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Франко Г.Ю. Ис</w:t>
      </w:r>
      <w:r>
        <w:t>кусство кино и отечественная культура. / Программы</w:t>
      </w:r>
    </w:p>
    <w:p w:rsidR="00397E98" w:rsidRDefault="00DB79A8">
      <w:pPr>
        <w:pStyle w:val="20"/>
        <w:shd w:val="clear" w:color="auto" w:fill="auto"/>
        <w:tabs>
          <w:tab w:val="left" w:pos="8932"/>
        </w:tabs>
        <w:spacing w:after="0" w:line="331" w:lineRule="exact"/>
        <w:ind w:left="780" w:firstLine="0"/>
        <w:jc w:val="both"/>
      </w:pPr>
      <w:r>
        <w:t>дополнительного художественного образования детей. -</w:t>
      </w:r>
      <w:r>
        <w:tab/>
        <w:t>М.,</w:t>
      </w:r>
    </w:p>
    <w:p w:rsidR="00397E98" w:rsidRDefault="00DB79A8">
      <w:pPr>
        <w:pStyle w:val="20"/>
        <w:shd w:val="clear" w:color="auto" w:fill="auto"/>
        <w:spacing w:after="0" w:line="331" w:lineRule="exact"/>
        <w:ind w:left="780" w:firstLine="0"/>
        <w:jc w:val="both"/>
      </w:pPr>
      <w:r>
        <w:t>«Просвещение», 2005 г.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Коблик Е.Г. Повышение социальной компетентности детей и подростков: Фильмотека. - М., «Генезис», 2006.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 xml:space="preserve">Баранов </w:t>
      </w:r>
      <w:r>
        <w:rPr>
          <w:lang w:val="en-US" w:eastAsia="en-US" w:bidi="en-US"/>
        </w:rPr>
        <w:t>O</w:t>
      </w:r>
      <w:r w:rsidRPr="00E737F3">
        <w:rPr>
          <w:lang w:eastAsia="en-US" w:bidi="en-US"/>
        </w:rPr>
        <w:t>.</w:t>
      </w:r>
      <w:r>
        <w:rPr>
          <w:lang w:val="en-US" w:eastAsia="en-US" w:bidi="en-US"/>
        </w:rPr>
        <w:t>A</w:t>
      </w:r>
      <w:r w:rsidRPr="00E737F3">
        <w:rPr>
          <w:lang w:eastAsia="en-US" w:bidi="en-US"/>
        </w:rPr>
        <w:t xml:space="preserve">. </w:t>
      </w:r>
      <w:r>
        <w:t xml:space="preserve">Школьные </w:t>
      </w:r>
      <w:r>
        <w:t>киноклубы и их роль в кинематографическом воспитании старшеклассников: - М.: Просвещение, 1998.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Баранов О.А. Экран становится другом. - М.: Просвещение, 1979. - 96 с.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Вайсфельд И.В. Эволюция экрана, эволюция восприятия //Специалист. - 1993. - № 5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 xml:space="preserve">Левшина </w:t>
      </w:r>
      <w:r>
        <w:t>И.С. Воспитание школьников средствами художественного кино. - М.: 1975.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Левшина И.С. Подросток и экран. - М.: Педагогика, 1989.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802"/>
        </w:tabs>
        <w:spacing w:after="0" w:line="331" w:lineRule="exact"/>
        <w:ind w:left="780" w:hanging="360"/>
      </w:pPr>
      <w:r>
        <w:t>Иванова С.М. Воспитание полноценного восприятия киноискусства младшими подростками. - М.: 1978.</w:t>
      </w:r>
    </w:p>
    <w:p w:rsidR="00397E98" w:rsidRDefault="00DB79A8">
      <w:pPr>
        <w:pStyle w:val="20"/>
        <w:numPr>
          <w:ilvl w:val="0"/>
          <w:numId w:val="11"/>
        </w:numPr>
        <w:shd w:val="clear" w:color="auto" w:fill="auto"/>
        <w:tabs>
          <w:tab w:val="left" w:pos="918"/>
        </w:tabs>
        <w:spacing w:after="0" w:line="331" w:lineRule="exact"/>
        <w:ind w:left="780" w:hanging="360"/>
      </w:pPr>
      <w:r>
        <w:t>Воловик А. Ф., Воловик В. А. Пед</w:t>
      </w:r>
      <w:r>
        <w:t>агогика досуга. - М.:1998.</w:t>
      </w:r>
    </w:p>
    <w:p w:rsidR="00397E98" w:rsidRDefault="00DB79A8">
      <w:pPr>
        <w:pStyle w:val="40"/>
        <w:shd w:val="clear" w:color="auto" w:fill="auto"/>
        <w:spacing w:before="0" w:after="0" w:line="331" w:lineRule="exact"/>
        <w:jc w:val="both"/>
      </w:pPr>
      <w:r>
        <w:t>Литература для детей:</w:t>
      </w:r>
    </w:p>
    <w:p w:rsidR="00397E98" w:rsidRDefault="00DB79A8">
      <w:pPr>
        <w:pStyle w:val="20"/>
        <w:shd w:val="clear" w:color="auto" w:fill="auto"/>
        <w:spacing w:after="0" w:line="331" w:lineRule="exact"/>
        <w:ind w:firstLine="0"/>
        <w:jc w:val="both"/>
      </w:pPr>
      <w:r>
        <w:t>История зарубежного кино. 1945-2000. Учебник для вузов/Сост. и отв. ред. В.</w:t>
      </w:r>
    </w:p>
    <w:p w:rsidR="00397E98" w:rsidRDefault="00DB79A8">
      <w:pPr>
        <w:pStyle w:val="20"/>
        <w:shd w:val="clear" w:color="auto" w:fill="auto"/>
        <w:spacing w:after="195" w:line="331" w:lineRule="exact"/>
        <w:ind w:firstLine="0"/>
        <w:jc w:val="both"/>
      </w:pPr>
      <w:r>
        <w:t>А.Утилов. М.: Прогресс-Традиция, 2005.</w:t>
      </w:r>
    </w:p>
    <w:p w:rsidR="00397E98" w:rsidRDefault="00DB79A8">
      <w:pPr>
        <w:pStyle w:val="20"/>
        <w:shd w:val="clear" w:color="auto" w:fill="auto"/>
        <w:spacing w:after="0" w:line="288" w:lineRule="exact"/>
        <w:ind w:firstLine="0"/>
        <w:jc w:val="both"/>
      </w:pPr>
      <w:r>
        <w:t>История отечественного кино. Учебник для вузов/Отв. ред. Л. М.Будяк. М.:</w:t>
      </w:r>
    </w:p>
    <w:p w:rsidR="00397E98" w:rsidRDefault="00DB79A8">
      <w:pPr>
        <w:pStyle w:val="20"/>
        <w:shd w:val="clear" w:color="auto" w:fill="auto"/>
        <w:spacing w:after="0" w:line="470" w:lineRule="exact"/>
        <w:ind w:firstLine="0"/>
        <w:jc w:val="both"/>
      </w:pPr>
      <w:r>
        <w:t xml:space="preserve">Прогресс-Традиция, </w:t>
      </w:r>
      <w:r>
        <w:t>2005. 528 с.</w:t>
      </w:r>
    </w:p>
    <w:p w:rsidR="00397E98" w:rsidRDefault="00DB79A8">
      <w:pPr>
        <w:pStyle w:val="20"/>
        <w:shd w:val="clear" w:color="auto" w:fill="auto"/>
        <w:spacing w:after="0" w:line="470" w:lineRule="exact"/>
        <w:ind w:firstLine="0"/>
        <w:jc w:val="both"/>
      </w:pPr>
      <w:r>
        <w:t>Кино. Энциклопедический словарь. Сов. энциклопедия. 1986.</w:t>
      </w:r>
    </w:p>
    <w:p w:rsidR="00397E98" w:rsidRDefault="00DB79A8">
      <w:pPr>
        <w:pStyle w:val="20"/>
        <w:shd w:val="clear" w:color="auto" w:fill="auto"/>
        <w:tabs>
          <w:tab w:val="left" w:pos="877"/>
          <w:tab w:val="left" w:pos="8932"/>
        </w:tabs>
        <w:spacing w:after="0" w:line="470" w:lineRule="exact"/>
        <w:ind w:firstLine="0"/>
        <w:jc w:val="both"/>
      </w:pPr>
      <w:r>
        <w:t>Кино:</w:t>
      </w:r>
      <w:r>
        <w:tab/>
        <w:t>Энциклопедический словарь/Гл. ред. С. И.Юткевич. М.:</w:t>
      </w:r>
      <w:r>
        <w:tab/>
        <w:t>Сов.</w:t>
      </w:r>
    </w:p>
    <w:p w:rsidR="00397E98" w:rsidRDefault="00DB79A8">
      <w:pPr>
        <w:pStyle w:val="20"/>
        <w:shd w:val="clear" w:color="auto" w:fill="auto"/>
        <w:spacing w:after="160" w:line="288" w:lineRule="exact"/>
        <w:ind w:firstLine="0"/>
        <w:jc w:val="both"/>
      </w:pPr>
      <w:r>
        <w:t>энциклопедия, 1986. 640 с.</w:t>
      </w:r>
    </w:p>
    <w:p w:rsidR="00397E98" w:rsidRDefault="00DB79A8">
      <w:pPr>
        <w:pStyle w:val="20"/>
        <w:shd w:val="clear" w:color="auto" w:fill="auto"/>
        <w:spacing w:after="0" w:line="288" w:lineRule="exact"/>
        <w:ind w:firstLine="0"/>
        <w:jc w:val="both"/>
      </w:pPr>
      <w:r>
        <w:t>Кудрявцев С. В. 500 фильмов. М.: СП ИКПА, 1991. 381 с.</w:t>
      </w:r>
      <w:r>
        <w:br w:type="page"/>
      </w:r>
    </w:p>
    <w:p w:rsidR="00397E98" w:rsidRDefault="00DB79A8">
      <w:pPr>
        <w:pStyle w:val="20"/>
        <w:shd w:val="clear" w:color="auto" w:fill="auto"/>
        <w:spacing w:after="129" w:line="288" w:lineRule="exact"/>
        <w:ind w:firstLine="0"/>
        <w:jc w:val="both"/>
      </w:pPr>
      <w:r>
        <w:lastRenderedPageBreak/>
        <w:t>Левшина И. С. Любите ли вы кино? М.: И</w:t>
      </w:r>
      <w:r>
        <w:t>скусство, 1978. 254 с.</w:t>
      </w:r>
    </w:p>
    <w:p w:rsidR="00397E98" w:rsidRDefault="00DB79A8">
      <w:pPr>
        <w:pStyle w:val="20"/>
        <w:shd w:val="clear" w:color="auto" w:fill="auto"/>
        <w:spacing w:after="0" w:line="326" w:lineRule="exact"/>
        <w:ind w:firstLine="0"/>
        <w:jc w:val="both"/>
      </w:pPr>
      <w:r>
        <w:t>Рыбак Л. А. Наедине с фильмом. Об искусстве быть кинозрителем. М.: Издво БПСК, 1980. 57 с.</w:t>
      </w:r>
    </w:p>
    <w:sectPr w:rsidR="00397E98">
      <w:pgSz w:w="11900" w:h="16840"/>
      <w:pgMar w:top="1208" w:right="819" w:bottom="1534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A8" w:rsidRDefault="00DB79A8">
      <w:r>
        <w:separator/>
      </w:r>
    </w:p>
  </w:endnote>
  <w:endnote w:type="continuationSeparator" w:id="0">
    <w:p w:rsidR="00DB79A8" w:rsidRDefault="00DB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A8" w:rsidRDefault="00DB79A8"/>
  </w:footnote>
  <w:footnote w:type="continuationSeparator" w:id="0">
    <w:p w:rsidR="00DB79A8" w:rsidRDefault="00DB7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054"/>
    <w:multiLevelType w:val="multilevel"/>
    <w:tmpl w:val="43AC7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F59BB"/>
    <w:multiLevelType w:val="multilevel"/>
    <w:tmpl w:val="5F0CB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9711D"/>
    <w:multiLevelType w:val="multilevel"/>
    <w:tmpl w:val="519C1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64944"/>
    <w:multiLevelType w:val="multilevel"/>
    <w:tmpl w:val="EEDE6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778C3"/>
    <w:multiLevelType w:val="multilevel"/>
    <w:tmpl w:val="6116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E5855"/>
    <w:multiLevelType w:val="multilevel"/>
    <w:tmpl w:val="FE4EB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1309"/>
    <w:multiLevelType w:val="multilevel"/>
    <w:tmpl w:val="0024D4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57663"/>
    <w:multiLevelType w:val="multilevel"/>
    <w:tmpl w:val="13A4C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F41375"/>
    <w:multiLevelType w:val="multilevel"/>
    <w:tmpl w:val="52E8F5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951478"/>
    <w:multiLevelType w:val="multilevel"/>
    <w:tmpl w:val="FAA42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637A9D"/>
    <w:multiLevelType w:val="multilevel"/>
    <w:tmpl w:val="3314D5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98"/>
    <w:rsid w:val="00397E98"/>
    <w:rsid w:val="00DB79A8"/>
    <w:rsid w:val="00E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EE6F"/>
  <w15:docId w15:val="{40AB61F1-A35C-428C-9FFC-7AE922A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B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4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348" w:lineRule="exact"/>
      <w:ind w:hanging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2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after="38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line="336" w:lineRule="exact"/>
      <w:ind w:hanging="2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4457</Words>
  <Characters>25410</Characters>
  <Application>Microsoft Office Word</Application>
  <DocSecurity>0</DocSecurity>
  <Lines>211</Lines>
  <Paragraphs>59</Paragraphs>
  <ScaleCrop>false</ScaleCrop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2023-11-23T06:25:00Z</dcterms:created>
  <dcterms:modified xsi:type="dcterms:W3CDTF">2023-11-23T06:26:00Z</dcterms:modified>
</cp:coreProperties>
</file>