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5B" w:rsidRDefault="00F803ED" w:rsidP="0048316B">
      <w:pPr>
        <w:spacing w:line="360" w:lineRule="auto"/>
        <w:ind w:right="135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50255" cy="804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уж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ED" w:rsidRDefault="00F803ED" w:rsidP="0048316B">
      <w:pPr>
        <w:spacing w:line="360" w:lineRule="auto"/>
        <w:ind w:right="13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3ED" w:rsidRDefault="00F803ED" w:rsidP="0048316B">
      <w:pPr>
        <w:spacing w:line="360" w:lineRule="auto"/>
        <w:ind w:right="135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669" w:rsidRDefault="008C4C56" w:rsidP="008C4C56">
      <w:pPr>
        <w:spacing w:line="360" w:lineRule="auto"/>
        <w:ind w:left="1416" w:right="13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студенческого научно и</w:t>
      </w:r>
      <w:r w:rsidRPr="008C4C56">
        <w:rPr>
          <w:rFonts w:ascii="Times New Roman" w:eastAsia="Times New Roman" w:hAnsi="Times New Roman" w:cs="Times New Roman"/>
          <w:b/>
          <w:sz w:val="28"/>
          <w:szCs w:val="28"/>
        </w:rPr>
        <w:t xml:space="preserve">сследовательского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кружка</w:t>
      </w:r>
    </w:p>
    <w:p w:rsidR="008C4C56" w:rsidRPr="00F21669" w:rsidRDefault="00F21669" w:rsidP="008C4C56">
      <w:pPr>
        <w:spacing w:line="360" w:lineRule="auto"/>
        <w:ind w:left="1416" w:right="1354"/>
        <w:jc w:val="center"/>
        <w:rPr>
          <w:sz w:val="28"/>
          <w:szCs w:val="28"/>
        </w:rPr>
      </w:pPr>
      <w:r w:rsidRPr="00F21669">
        <w:rPr>
          <w:rFonts w:ascii="Times New Roman" w:eastAsia="Times New Roman" w:hAnsi="Times New Roman" w:cs="Times New Roman"/>
          <w:sz w:val="28"/>
          <w:szCs w:val="28"/>
        </w:rPr>
        <w:t>«Научное общество студентов»</w:t>
      </w:r>
      <w:r w:rsidR="008C4C56" w:rsidRPr="00F216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C4C56" w:rsidRPr="0072685B" w:rsidRDefault="008C4C56" w:rsidP="00F21669">
      <w:pPr>
        <w:spacing w:after="0" w:line="360" w:lineRule="auto"/>
        <w:ind w:right="1071"/>
        <w:rPr>
          <w:rFonts w:ascii="Times New Roman" w:eastAsia="Times New Roman" w:hAnsi="Times New Roman" w:cs="Times New Roman"/>
          <w:sz w:val="28"/>
          <w:szCs w:val="28"/>
        </w:rPr>
      </w:pPr>
      <w:r w:rsidRPr="008C4C56">
        <w:rPr>
          <w:rFonts w:ascii="Times New Roman" w:eastAsia="Times New Roman" w:hAnsi="Times New Roman" w:cs="Times New Roman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 w:rsidR="00F21669">
        <w:rPr>
          <w:rFonts w:ascii="Times New Roman" w:eastAsia="Times New Roman" w:hAnsi="Times New Roman" w:cs="Times New Roman"/>
          <w:sz w:val="28"/>
          <w:szCs w:val="28"/>
        </w:rPr>
        <w:t xml:space="preserve"> кружка</w:t>
      </w:r>
      <w:r>
        <w:rPr>
          <w:rFonts w:ascii="Times New Roman" w:eastAsia="Times New Roman" w:hAnsi="Times New Roman" w:cs="Times New Roman"/>
          <w:sz w:val="28"/>
          <w:szCs w:val="28"/>
        </w:rPr>
        <w:t>: Ондар Оксана Андреевна</w:t>
      </w: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преподаватель, тел. 89293177090</w:t>
      </w: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  e-mail: </w:t>
      </w:r>
      <w:r w:rsidR="0072685B" w:rsidRPr="0072685B">
        <w:rPr>
          <w:rFonts w:ascii="Times New Roman" w:hAnsi="Times New Roman" w:cs="Times New Roman"/>
          <w:sz w:val="28"/>
          <w:szCs w:val="28"/>
          <w:lang w:val="en-US"/>
        </w:rPr>
        <w:t>oksanka</w:t>
      </w:r>
      <w:r w:rsidR="0072685B" w:rsidRPr="0072685B">
        <w:rPr>
          <w:rFonts w:ascii="Times New Roman" w:hAnsi="Times New Roman" w:cs="Times New Roman"/>
          <w:sz w:val="28"/>
          <w:szCs w:val="28"/>
        </w:rPr>
        <w:t>.</w:t>
      </w:r>
      <w:r w:rsidR="0072685B" w:rsidRPr="0072685B">
        <w:rPr>
          <w:rFonts w:ascii="Times New Roman" w:hAnsi="Times New Roman" w:cs="Times New Roman"/>
          <w:sz w:val="28"/>
          <w:szCs w:val="28"/>
          <w:lang w:val="en-US"/>
        </w:rPr>
        <w:t>ondar</w:t>
      </w:r>
      <w:r w:rsidR="0072685B" w:rsidRPr="0072685B">
        <w:rPr>
          <w:rFonts w:ascii="Times New Roman" w:hAnsi="Times New Roman" w:cs="Times New Roman"/>
          <w:sz w:val="28"/>
          <w:szCs w:val="28"/>
        </w:rPr>
        <w:t>.78@</w:t>
      </w:r>
      <w:r w:rsidR="0072685B" w:rsidRPr="0072685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2685B" w:rsidRPr="0072685B">
        <w:rPr>
          <w:rFonts w:ascii="Times New Roman" w:hAnsi="Times New Roman" w:cs="Times New Roman"/>
          <w:sz w:val="28"/>
          <w:szCs w:val="28"/>
        </w:rPr>
        <w:t>.</w:t>
      </w:r>
      <w:r w:rsidR="0072685B" w:rsidRPr="0072685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C4C56" w:rsidRPr="008C4C56" w:rsidRDefault="008C4C56" w:rsidP="00F21669">
      <w:pPr>
        <w:spacing w:after="0" w:line="360" w:lineRule="auto"/>
        <w:ind w:right="107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Образование:</w:t>
      </w: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высшее</w:t>
      </w:r>
    </w:p>
    <w:p w:rsidR="008C4C56" w:rsidRDefault="008C4C56" w:rsidP="00F21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стаж работы: 15 лет.</w:t>
      </w: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2C61" w:rsidRDefault="00632C61" w:rsidP="00F21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Категория: высшая</w:t>
      </w:r>
    </w:p>
    <w:p w:rsidR="00632C61" w:rsidRPr="008C4C56" w:rsidRDefault="00632C61" w:rsidP="00F21669">
      <w:p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квалификации: 500 часов.</w:t>
      </w:r>
    </w:p>
    <w:p w:rsidR="008C4C56" w:rsidRPr="008C4C56" w:rsidRDefault="008C4C56" w:rsidP="00F21669">
      <w:pPr>
        <w:spacing w:after="0" w:line="360" w:lineRule="auto"/>
        <w:rPr>
          <w:sz w:val="28"/>
          <w:szCs w:val="28"/>
        </w:rPr>
      </w:pP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Форма работы: заседания, участие в конференциях </w:t>
      </w:r>
    </w:p>
    <w:p w:rsidR="008C4C56" w:rsidRPr="008C4C56" w:rsidRDefault="008C4C56" w:rsidP="00F21669">
      <w:pPr>
        <w:numPr>
          <w:ilvl w:val="0"/>
          <w:numId w:val="12"/>
        </w:numPr>
        <w:spacing w:after="0" w:line="360" w:lineRule="auto"/>
        <w:ind w:hanging="240"/>
        <w:rPr>
          <w:sz w:val="28"/>
          <w:szCs w:val="28"/>
        </w:rPr>
      </w:pP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Заседания кружка (тематические); </w:t>
      </w:r>
    </w:p>
    <w:p w:rsidR="008C4C56" w:rsidRPr="008C4C56" w:rsidRDefault="008C4C56" w:rsidP="00F21669">
      <w:pPr>
        <w:numPr>
          <w:ilvl w:val="0"/>
          <w:numId w:val="12"/>
        </w:numPr>
        <w:spacing w:after="0" w:line="360" w:lineRule="auto"/>
        <w:ind w:hanging="240"/>
        <w:rPr>
          <w:sz w:val="28"/>
          <w:szCs w:val="28"/>
        </w:rPr>
      </w:pP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Подготовка студентов к участию в конференции; </w:t>
      </w:r>
    </w:p>
    <w:p w:rsidR="008C4C56" w:rsidRPr="008C4C56" w:rsidRDefault="008C4C56" w:rsidP="00F21669">
      <w:pPr>
        <w:numPr>
          <w:ilvl w:val="0"/>
          <w:numId w:val="12"/>
        </w:numPr>
        <w:spacing w:after="0" w:line="360" w:lineRule="auto"/>
        <w:ind w:hanging="240"/>
        <w:rPr>
          <w:sz w:val="28"/>
          <w:szCs w:val="28"/>
        </w:rPr>
      </w:pP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научных статей студентов к публикации; </w:t>
      </w:r>
    </w:p>
    <w:p w:rsidR="008C4C56" w:rsidRPr="008C4C56" w:rsidRDefault="008C4C56" w:rsidP="00F21669">
      <w:pPr>
        <w:numPr>
          <w:ilvl w:val="0"/>
          <w:numId w:val="12"/>
        </w:numPr>
        <w:spacing w:after="0" w:line="360" w:lineRule="auto"/>
        <w:ind w:hanging="240"/>
        <w:rPr>
          <w:sz w:val="28"/>
          <w:szCs w:val="28"/>
        </w:rPr>
      </w:pPr>
      <w:r w:rsidRPr="008C4C56">
        <w:rPr>
          <w:rFonts w:ascii="Times New Roman" w:eastAsia="Times New Roman" w:hAnsi="Times New Roman" w:cs="Times New Roman"/>
          <w:sz w:val="28"/>
          <w:szCs w:val="28"/>
        </w:rPr>
        <w:t>Подготовка к уч</w:t>
      </w:r>
      <w:r>
        <w:rPr>
          <w:rFonts w:ascii="Times New Roman" w:eastAsia="Times New Roman" w:hAnsi="Times New Roman" w:cs="Times New Roman"/>
          <w:sz w:val="28"/>
          <w:szCs w:val="28"/>
        </w:rPr>
        <w:t>астию студентов в различных</w:t>
      </w: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представлять на Республиканских и Всероссийских конкурсах</w:t>
      </w:r>
      <w:r w:rsidR="003625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C56" w:rsidRDefault="008C4C56" w:rsidP="00F21669">
      <w:pPr>
        <w:spacing w:after="0" w:line="360" w:lineRule="auto"/>
        <w:ind w:left="538"/>
        <w:jc w:val="center"/>
      </w:pPr>
    </w:p>
    <w:p w:rsidR="008C4C56" w:rsidRDefault="008C4C56" w:rsidP="00F21669">
      <w:pPr>
        <w:spacing w:after="216" w:line="360" w:lineRule="auto"/>
        <w:ind w:left="538"/>
        <w:jc w:val="center"/>
      </w:pPr>
    </w:p>
    <w:p w:rsidR="008C4C56" w:rsidRDefault="008C4C56" w:rsidP="00C14E1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C56" w:rsidRDefault="008C4C56" w:rsidP="00C14E1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C56" w:rsidRDefault="008C4C56" w:rsidP="00C14E1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C56" w:rsidRDefault="008C4C56" w:rsidP="00C14E1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C56" w:rsidRDefault="008C4C56" w:rsidP="00C14E1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C56" w:rsidRDefault="008C4C56" w:rsidP="00C14E1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C56" w:rsidRDefault="008C4C56" w:rsidP="00C14E1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C56" w:rsidRDefault="008C4C56" w:rsidP="00C14E1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9C" w:rsidRDefault="0036259C" w:rsidP="0036259C">
      <w:pPr>
        <w:rPr>
          <w:rFonts w:ascii="Times New Roman" w:hAnsi="Times New Roman" w:cs="Times New Roman"/>
          <w:b/>
          <w:sz w:val="28"/>
          <w:szCs w:val="28"/>
        </w:rPr>
      </w:pPr>
    </w:p>
    <w:p w:rsidR="00632C61" w:rsidRDefault="00632C61" w:rsidP="0036259C">
      <w:pPr>
        <w:rPr>
          <w:rFonts w:ascii="Times New Roman" w:hAnsi="Times New Roman" w:cs="Times New Roman"/>
          <w:b/>
          <w:sz w:val="28"/>
          <w:szCs w:val="28"/>
        </w:rPr>
      </w:pPr>
    </w:p>
    <w:p w:rsidR="00F863FE" w:rsidRPr="00155FC5" w:rsidRDefault="00F863FE" w:rsidP="00C14E13">
      <w:pPr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2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155F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21B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002AC8" w:rsidRPr="00840CCA" w:rsidRDefault="00002AC8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Научно-исследовательская деятельность студентов является одним из важнейших средств повышения качества подготовки и воспитания сп</w:t>
      </w:r>
      <w:r w:rsidR="001F5AA5" w:rsidRPr="00840CCA">
        <w:rPr>
          <w:color w:val="000000" w:themeColor="text1"/>
          <w:sz w:val="28"/>
          <w:szCs w:val="28"/>
        </w:rPr>
        <w:t>ециалистов</w:t>
      </w:r>
      <w:r w:rsidRPr="00840CCA">
        <w:rPr>
          <w:color w:val="000000" w:themeColor="text1"/>
          <w:sz w:val="28"/>
          <w:szCs w:val="28"/>
        </w:rPr>
        <w:t>, способных творчески применять в практической</w:t>
      </w:r>
      <w:r w:rsidR="00F21669" w:rsidRPr="00840CCA">
        <w:rPr>
          <w:color w:val="000000" w:themeColor="text1"/>
          <w:sz w:val="28"/>
          <w:szCs w:val="28"/>
        </w:rPr>
        <w:t xml:space="preserve"> деятельности.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 xml:space="preserve">Научно-исследовательская деятельность -является органической частью и обязательным условием успешной работы </w:t>
      </w:r>
      <w:r w:rsidR="00002AC8" w:rsidRPr="00840CCA">
        <w:rPr>
          <w:color w:val="000000" w:themeColor="text1"/>
          <w:sz w:val="28"/>
          <w:szCs w:val="28"/>
        </w:rPr>
        <w:t>в учебных заведениях</w:t>
      </w:r>
      <w:r w:rsidRPr="00840CCA">
        <w:rPr>
          <w:color w:val="000000" w:themeColor="text1"/>
          <w:sz w:val="28"/>
          <w:szCs w:val="28"/>
        </w:rPr>
        <w:t>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Ключевые слова: студент, научный кружок, организация, учебная деятельность, научно-исследовательская работа.</w:t>
      </w:r>
    </w:p>
    <w:p w:rsidR="00444CE2" w:rsidRPr="00840CCA" w:rsidRDefault="00002AC8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Р</w:t>
      </w:r>
      <w:r w:rsidR="00444CE2" w:rsidRPr="00840CCA">
        <w:rPr>
          <w:color w:val="000000" w:themeColor="text1"/>
          <w:sz w:val="28"/>
          <w:szCs w:val="28"/>
        </w:rPr>
        <w:t>азвитие научных исследований непосредственно влияет на качество учебного процесса,</w:t>
      </w:r>
      <w:r w:rsidRPr="00840CCA">
        <w:rPr>
          <w:color w:val="000000" w:themeColor="text1"/>
          <w:sz w:val="28"/>
          <w:szCs w:val="28"/>
        </w:rPr>
        <w:t xml:space="preserve"> поскольку они меняют н</w:t>
      </w:r>
      <w:r w:rsidR="00444CE2" w:rsidRPr="00840CCA">
        <w:rPr>
          <w:color w:val="000000" w:themeColor="text1"/>
          <w:sz w:val="28"/>
          <w:szCs w:val="28"/>
        </w:rPr>
        <w:t>е только требования к уровню знаний студентов, но и сам процесс обучени</w:t>
      </w:r>
      <w:r w:rsidRPr="00840CCA">
        <w:rPr>
          <w:color w:val="000000" w:themeColor="text1"/>
          <w:sz w:val="28"/>
          <w:szCs w:val="28"/>
        </w:rPr>
        <w:t>я</w:t>
      </w:r>
      <w:r w:rsidR="00444CE2" w:rsidRPr="00840CCA">
        <w:rPr>
          <w:color w:val="000000" w:themeColor="text1"/>
          <w:sz w:val="28"/>
          <w:szCs w:val="28"/>
        </w:rPr>
        <w:t xml:space="preserve">, повышая степень подготовленности будущих специалистов, их творческий практический </w:t>
      </w:r>
      <w:r w:rsidRPr="00840CCA">
        <w:rPr>
          <w:color w:val="000000" w:themeColor="text1"/>
          <w:sz w:val="28"/>
          <w:szCs w:val="28"/>
        </w:rPr>
        <w:t>кругозор.</w:t>
      </w:r>
    </w:p>
    <w:p w:rsidR="00444CE2" w:rsidRPr="00840CCA" w:rsidRDefault="00002AC8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Развитие у студентов навыков и умений самостоятельной научно-исследовательской деятельности</w:t>
      </w:r>
      <w:r w:rsidR="00444CE2" w:rsidRPr="00840CCA">
        <w:rPr>
          <w:color w:val="000000" w:themeColor="text1"/>
          <w:sz w:val="28"/>
          <w:szCs w:val="28"/>
        </w:rPr>
        <w:t xml:space="preserve"> предусматривает повышение качества подготовки специалистов, способных, в свою очередь, после окончания </w:t>
      </w:r>
      <w:r w:rsidRPr="00840CCA">
        <w:rPr>
          <w:color w:val="000000" w:themeColor="text1"/>
          <w:sz w:val="28"/>
          <w:szCs w:val="28"/>
        </w:rPr>
        <w:t>техникума самостоятельно решать с</w:t>
      </w:r>
      <w:r w:rsidR="00444CE2" w:rsidRPr="00840CCA">
        <w:rPr>
          <w:color w:val="000000" w:themeColor="text1"/>
          <w:sz w:val="28"/>
          <w:szCs w:val="28"/>
        </w:rPr>
        <w:t xml:space="preserve">ерьезные научные задачи, идти наравне с </w:t>
      </w:r>
      <w:r w:rsidRPr="00840CCA">
        <w:rPr>
          <w:color w:val="000000" w:themeColor="text1"/>
          <w:sz w:val="28"/>
          <w:szCs w:val="28"/>
        </w:rPr>
        <w:t>передовыми</w:t>
      </w:r>
      <w:r w:rsidR="00444CE2" w:rsidRPr="00840CCA">
        <w:rPr>
          <w:color w:val="000000" w:themeColor="text1"/>
          <w:sz w:val="28"/>
          <w:szCs w:val="28"/>
        </w:rPr>
        <w:t xml:space="preserve"> идеями теории и практики управления народным хозяйством в условиях рыночной экономики. Поэтому именно </w:t>
      </w:r>
      <w:r w:rsidRPr="00840CCA">
        <w:rPr>
          <w:color w:val="000000" w:themeColor="text1"/>
          <w:sz w:val="28"/>
          <w:szCs w:val="28"/>
        </w:rPr>
        <w:t>в учебном заведении важно привить</w:t>
      </w:r>
      <w:r w:rsidR="00444CE2" w:rsidRPr="00840CCA">
        <w:rPr>
          <w:color w:val="000000" w:themeColor="text1"/>
          <w:sz w:val="28"/>
          <w:szCs w:val="28"/>
        </w:rPr>
        <w:t xml:space="preserve"> студентам стремление к научным исследованиям, приучить их уже на этом этапе мыслить самостоятельно.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Целенаправленное выполнение научных исследований в кружках с</w:t>
      </w:r>
      <w:r w:rsidR="00002AC8" w:rsidRPr="00840CCA">
        <w:rPr>
          <w:color w:val="000000" w:themeColor="text1"/>
          <w:sz w:val="28"/>
          <w:szCs w:val="28"/>
        </w:rPr>
        <w:t>туденческого научного общества, в техникуме</w:t>
      </w:r>
      <w:r w:rsidRPr="00840CCA">
        <w:rPr>
          <w:color w:val="000000" w:themeColor="text1"/>
          <w:sz w:val="28"/>
          <w:szCs w:val="28"/>
        </w:rPr>
        <w:t xml:space="preserve"> способствует формированию всесторонне развито</w:t>
      </w:r>
      <w:r w:rsidR="00002AC8" w:rsidRPr="00840CCA">
        <w:rPr>
          <w:color w:val="000000" w:themeColor="text1"/>
          <w:sz w:val="28"/>
          <w:szCs w:val="28"/>
        </w:rPr>
        <w:t>й личности специалиста.</w:t>
      </w:r>
    </w:p>
    <w:p w:rsidR="00002AC8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Изложение основного материала исследования с полным обоснованием полученных научных результатов. Исследовательская работа во вн</w:t>
      </w:r>
      <w:r w:rsidR="00002AC8" w:rsidRPr="00840CCA">
        <w:rPr>
          <w:color w:val="000000" w:themeColor="text1"/>
          <w:sz w:val="28"/>
          <w:szCs w:val="28"/>
        </w:rPr>
        <w:t>еучебное время в</w:t>
      </w:r>
      <w:r w:rsidRPr="00840CCA">
        <w:rPr>
          <w:color w:val="000000" w:themeColor="text1"/>
          <w:sz w:val="28"/>
          <w:szCs w:val="28"/>
        </w:rPr>
        <w:t xml:space="preserve">ыступает продолжением учебно-исследовательской и является эффективным средством объективного проявления одаренной студенческой молодежи, реализации ее творческих способностей, стимулирования </w:t>
      </w:r>
      <w:r w:rsidRPr="00840CCA">
        <w:rPr>
          <w:color w:val="000000" w:themeColor="text1"/>
          <w:sz w:val="28"/>
          <w:szCs w:val="28"/>
        </w:rPr>
        <w:lastRenderedPageBreak/>
        <w:t xml:space="preserve">потребности в творческом овладения знаниями, активизации учебно-познавательной деятельности. 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Формы организации научно-исследовательской работы студентов могут быть различными, но основная структурная единица ее - студенч</w:t>
      </w:r>
      <w:r w:rsidR="00002AC8" w:rsidRPr="00840CCA">
        <w:rPr>
          <w:color w:val="000000" w:themeColor="text1"/>
          <w:sz w:val="28"/>
          <w:szCs w:val="28"/>
        </w:rPr>
        <w:t>еский научный кружок при техникуме</w:t>
      </w:r>
      <w:r w:rsidRPr="00840CCA">
        <w:rPr>
          <w:color w:val="000000" w:themeColor="text1"/>
          <w:sz w:val="28"/>
          <w:szCs w:val="28"/>
        </w:rPr>
        <w:t xml:space="preserve">, целью которого является ознакомление с проблематикой науки, глубокое изучение отдельных вопросов этой науки, освоение принципов, методов, приемов ведения научной </w:t>
      </w:r>
      <w:r w:rsidR="00002AC8" w:rsidRPr="00840CCA">
        <w:rPr>
          <w:color w:val="000000" w:themeColor="text1"/>
          <w:sz w:val="28"/>
          <w:szCs w:val="28"/>
        </w:rPr>
        <w:t>работы,</w:t>
      </w:r>
      <w:r w:rsidRPr="00840CCA">
        <w:rPr>
          <w:color w:val="000000" w:themeColor="text1"/>
          <w:sz w:val="28"/>
          <w:szCs w:val="28"/>
        </w:rPr>
        <w:t xml:space="preserve"> формирование у студентов основных навыков, нужных для дальнейшей самостоятельной работы. Основным направлением в деятельности студентов является выполнение во внеучебное время научны</w:t>
      </w:r>
      <w:r w:rsidR="00002AC8" w:rsidRPr="00840CCA">
        <w:rPr>
          <w:color w:val="000000" w:themeColor="text1"/>
          <w:sz w:val="28"/>
          <w:szCs w:val="28"/>
        </w:rPr>
        <w:t>х исследований.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Основная цель студенческого научно-ис</w:t>
      </w:r>
      <w:r w:rsidR="00002AC8" w:rsidRPr="00840CCA">
        <w:rPr>
          <w:color w:val="000000" w:themeColor="text1"/>
          <w:sz w:val="28"/>
          <w:szCs w:val="28"/>
        </w:rPr>
        <w:t>следовательского кружка - привить</w:t>
      </w:r>
      <w:r w:rsidR="00F21669" w:rsidRPr="00840CCA">
        <w:rPr>
          <w:color w:val="000000" w:themeColor="text1"/>
          <w:sz w:val="28"/>
          <w:szCs w:val="28"/>
        </w:rPr>
        <w:t xml:space="preserve"> </w:t>
      </w:r>
      <w:r w:rsidR="00632C61" w:rsidRPr="00840CCA">
        <w:rPr>
          <w:color w:val="000000" w:themeColor="text1"/>
          <w:sz w:val="28"/>
          <w:szCs w:val="28"/>
        </w:rPr>
        <w:t>студентам навыки</w:t>
      </w:r>
      <w:r w:rsidRPr="00840CCA">
        <w:rPr>
          <w:color w:val="000000" w:themeColor="text1"/>
          <w:sz w:val="28"/>
          <w:szCs w:val="28"/>
        </w:rPr>
        <w:t xml:space="preserve"> самостоятельного отбора, изучения специальной литературы; умение ставит</w:t>
      </w:r>
      <w:r w:rsidR="00632C61">
        <w:rPr>
          <w:color w:val="000000" w:themeColor="text1"/>
          <w:sz w:val="28"/>
          <w:szCs w:val="28"/>
        </w:rPr>
        <w:t>ь</w:t>
      </w:r>
      <w:r w:rsidRPr="00840CCA">
        <w:rPr>
          <w:color w:val="000000" w:themeColor="text1"/>
          <w:sz w:val="28"/>
          <w:szCs w:val="28"/>
        </w:rPr>
        <w:t xml:space="preserve"> педагогический эксперимент; делать выводы и обобщения, то есть вести научно-исследовательскую работу.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 xml:space="preserve">Руководство научным творчеством студентов - трудоемкая работа, требующая повседневного </w:t>
      </w:r>
      <w:r w:rsidR="00002AC8" w:rsidRPr="00840CCA">
        <w:rPr>
          <w:color w:val="000000" w:themeColor="text1"/>
          <w:sz w:val="28"/>
          <w:szCs w:val="28"/>
        </w:rPr>
        <w:t>внимания, умело подхода. Научный руководитель кружка обеспечивает</w:t>
      </w:r>
      <w:r w:rsidRPr="00840CCA">
        <w:rPr>
          <w:color w:val="000000" w:themeColor="text1"/>
          <w:sz w:val="28"/>
          <w:szCs w:val="28"/>
        </w:rPr>
        <w:t xml:space="preserve"> представление работ на конференции, выставки, конкурсы, организует заседания кружка, привлекает к работе со студентами в кружке о</w:t>
      </w:r>
      <w:r w:rsidR="00002AC8" w:rsidRPr="00840CCA">
        <w:rPr>
          <w:color w:val="000000" w:themeColor="text1"/>
          <w:sz w:val="28"/>
          <w:szCs w:val="28"/>
        </w:rPr>
        <w:t>стальных преподавателей техникума.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Тематика научных исследований студентов рассматривается и утв</w:t>
      </w:r>
      <w:r w:rsidR="00002AC8" w:rsidRPr="00840CCA">
        <w:rPr>
          <w:color w:val="000000" w:themeColor="text1"/>
          <w:sz w:val="28"/>
          <w:szCs w:val="28"/>
        </w:rPr>
        <w:t>ерждается на заседаниях кружка.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Студенты, избравшие научный кружок, записыва</w:t>
      </w:r>
      <w:r w:rsidR="00A82ED1" w:rsidRPr="00840CCA">
        <w:rPr>
          <w:color w:val="000000" w:themeColor="text1"/>
          <w:sz w:val="28"/>
          <w:szCs w:val="28"/>
        </w:rPr>
        <w:t>ются у руководителя кружка.</w:t>
      </w:r>
      <w:r w:rsidRPr="00840CCA">
        <w:rPr>
          <w:color w:val="000000" w:themeColor="text1"/>
          <w:sz w:val="28"/>
          <w:szCs w:val="28"/>
        </w:rPr>
        <w:t xml:space="preserve"> Обычно на этом заседании заслушивается отчет за предыдущий год, студенты знакомятся с тематикой исследований, обсуждают план работы. Затем переизбираются староста и секретарь кружк</w:t>
      </w:r>
      <w:r w:rsidR="00A82ED1" w:rsidRPr="00840CCA">
        <w:rPr>
          <w:color w:val="000000" w:themeColor="text1"/>
          <w:sz w:val="28"/>
          <w:szCs w:val="28"/>
        </w:rPr>
        <w:t>а, к</w:t>
      </w:r>
      <w:r w:rsidRPr="00840CCA">
        <w:rPr>
          <w:color w:val="000000" w:themeColor="text1"/>
          <w:sz w:val="28"/>
          <w:szCs w:val="28"/>
        </w:rPr>
        <w:t>оторые осуществляют организационную работу по проведению заседаний кружка, контроль работы студентов и ведение документации.</w:t>
      </w:r>
    </w:p>
    <w:p w:rsidR="00444CE2" w:rsidRPr="00840CCA" w:rsidRDefault="00A82ED1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На заседаниях кружка</w:t>
      </w:r>
      <w:r w:rsidR="00444CE2" w:rsidRPr="00840CCA">
        <w:rPr>
          <w:color w:val="000000" w:themeColor="text1"/>
          <w:sz w:val="28"/>
          <w:szCs w:val="28"/>
        </w:rPr>
        <w:t xml:space="preserve"> ведется журнал учета работы </w:t>
      </w:r>
      <w:r w:rsidRPr="00840CCA">
        <w:rPr>
          <w:color w:val="000000" w:themeColor="text1"/>
          <w:sz w:val="28"/>
          <w:szCs w:val="28"/>
        </w:rPr>
        <w:t>студенческого научного кружка, в которо</w:t>
      </w:r>
      <w:r w:rsidR="00444CE2" w:rsidRPr="00840CCA">
        <w:rPr>
          <w:color w:val="000000" w:themeColor="text1"/>
          <w:sz w:val="28"/>
          <w:szCs w:val="28"/>
        </w:rPr>
        <w:t xml:space="preserve">й включаются следующие разделы: список </w:t>
      </w:r>
      <w:r w:rsidR="00444CE2" w:rsidRPr="00840CCA">
        <w:rPr>
          <w:color w:val="000000" w:themeColor="text1"/>
          <w:sz w:val="28"/>
          <w:szCs w:val="28"/>
        </w:rPr>
        <w:lastRenderedPageBreak/>
        <w:t>членов кружка, план научных работ в год; учет посещаемости заседаний кружка и успеваемости; календарный план работы; протоколы заседаний; участие в научных конференциях, смотрах- конкурсах; опубликованные работы; поощрения; отчет о работе студенческого научного кружка (СНК) в час.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Успех работы научного кружка в значимой мере обеспечивается регулярностью заседаний, тщательной подготовкой к ним и активной заинтересованностью в э</w:t>
      </w:r>
      <w:r w:rsidR="00A82ED1" w:rsidRPr="00840CCA">
        <w:rPr>
          <w:color w:val="000000" w:themeColor="text1"/>
          <w:sz w:val="28"/>
          <w:szCs w:val="28"/>
        </w:rPr>
        <w:t>той работе самих студентов.</w:t>
      </w:r>
      <w:r w:rsidRPr="00840CCA">
        <w:rPr>
          <w:color w:val="000000" w:themeColor="text1"/>
          <w:sz w:val="28"/>
          <w:szCs w:val="28"/>
        </w:rPr>
        <w:t xml:space="preserve"> Все заседания кружка проводятся после учебных занятий в установленные час</w:t>
      </w:r>
      <w:r w:rsidR="00A82ED1" w:rsidRPr="00840CCA">
        <w:rPr>
          <w:color w:val="000000" w:themeColor="text1"/>
          <w:sz w:val="28"/>
          <w:szCs w:val="28"/>
        </w:rPr>
        <w:t>ы и дни.</w:t>
      </w:r>
    </w:p>
    <w:p w:rsidR="00A82ED1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 xml:space="preserve">Хорошо продуманная подготовительная работа к заседанию кружка дисциплинирует студентов, способствует деловому и активному проведению заседаний и в конечном итого благоприятно сказывается на работе кружка. Все эти меры устраняют спешки в работе, обеспечивают ее естественное течение. 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Разнообразие форм выступлений имеет большое значение для профессионал</w:t>
      </w:r>
      <w:r w:rsidR="00A82ED1" w:rsidRPr="00840CCA">
        <w:rPr>
          <w:color w:val="000000" w:themeColor="text1"/>
          <w:sz w:val="28"/>
          <w:szCs w:val="28"/>
        </w:rPr>
        <w:t>ьной подготовки будущего специалиста.</w:t>
      </w:r>
      <w:r w:rsidRPr="00840CCA">
        <w:rPr>
          <w:color w:val="000000" w:themeColor="text1"/>
          <w:sz w:val="28"/>
          <w:szCs w:val="28"/>
        </w:rPr>
        <w:t xml:space="preserve"> Оно играет важную роль и в выработке навыков самостоятельной работы над литературой.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Вместе с тем следует отметить, что члены кружка принимают и отклоняют выступления, вносят замечания и коррективы, устанавливают сроки выполнения работы, утверждают тематику.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Формы работы в научном кружке могут быть самыми различными: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регулярное посещение занятий кружка, подготовка реферативных докладов</w:t>
      </w:r>
      <w:r w:rsidR="001F5AA5" w:rsidRPr="00840CCA">
        <w:rPr>
          <w:color w:val="000000" w:themeColor="text1"/>
          <w:sz w:val="28"/>
          <w:szCs w:val="28"/>
        </w:rPr>
        <w:t>;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подготовка докладов на основании изучения и анализа литературных источников современного состояния вопроса</w:t>
      </w:r>
      <w:r w:rsidR="001F5AA5" w:rsidRPr="00840CCA">
        <w:rPr>
          <w:color w:val="000000" w:themeColor="text1"/>
          <w:sz w:val="28"/>
          <w:szCs w:val="28"/>
        </w:rPr>
        <w:t>;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самостоятельное выполнение з</w:t>
      </w:r>
      <w:r w:rsidR="001F5AA5" w:rsidRPr="00840CCA">
        <w:rPr>
          <w:color w:val="000000" w:themeColor="text1"/>
          <w:sz w:val="28"/>
          <w:szCs w:val="28"/>
        </w:rPr>
        <w:t>апланированных работ, к</w:t>
      </w:r>
      <w:r w:rsidR="00A82ED1" w:rsidRPr="00840CCA">
        <w:rPr>
          <w:color w:val="000000" w:themeColor="text1"/>
          <w:sz w:val="28"/>
          <w:szCs w:val="28"/>
        </w:rPr>
        <w:t>оторые не</w:t>
      </w:r>
      <w:r w:rsidRPr="00840CCA">
        <w:rPr>
          <w:color w:val="000000" w:themeColor="text1"/>
          <w:sz w:val="28"/>
          <w:szCs w:val="28"/>
        </w:rPr>
        <w:t xml:space="preserve"> являются оригинальными, а полученные данные в основном соответствуют литературным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работы поискового характера, в результате которых могут быть получены новые интересные данные.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lastRenderedPageBreak/>
        <w:t>Одно из условий ритмичности работы СНК - соблюдение принципа преемственности от более простого к более сложному. Преемственность же между студентами младших и старших курсов, добившихся успехов в научно</w:t>
      </w:r>
      <w:r w:rsidR="00A82ED1" w:rsidRPr="00840CCA">
        <w:rPr>
          <w:color w:val="000000" w:themeColor="text1"/>
          <w:sz w:val="28"/>
          <w:szCs w:val="28"/>
        </w:rPr>
        <w:t>-</w:t>
      </w:r>
      <w:r w:rsidRPr="00840CCA">
        <w:rPr>
          <w:color w:val="000000" w:themeColor="text1"/>
          <w:sz w:val="28"/>
          <w:szCs w:val="28"/>
        </w:rPr>
        <w:t>исследовательской работе, обеспечивается взаимным обменом опытом научной организации труда.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 xml:space="preserve">Составной частью работы студенческого научного кружка является и просветительная работа. Научный руководитель обязан подсказать и научить студента, как выбрать тему и построить выступление. Кружковцам даются задания </w:t>
      </w:r>
      <w:r w:rsidR="00A82ED1" w:rsidRPr="00840CCA">
        <w:rPr>
          <w:color w:val="000000" w:themeColor="text1"/>
          <w:sz w:val="28"/>
          <w:szCs w:val="28"/>
        </w:rPr>
        <w:t>подготовить популярные лекции, к</w:t>
      </w:r>
      <w:r w:rsidRPr="00840CCA">
        <w:rPr>
          <w:color w:val="000000" w:themeColor="text1"/>
          <w:sz w:val="28"/>
          <w:szCs w:val="28"/>
        </w:rPr>
        <w:t>оторые после обсуждения и исправления рекомендуются для выступления перед студентами и преподавателями в других аудиториях.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Вся работа студентов-кружковцев делится обычно на несколько этапов: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Вводный период и обуче</w:t>
      </w:r>
      <w:r w:rsidR="00632C61">
        <w:rPr>
          <w:color w:val="000000" w:themeColor="text1"/>
          <w:sz w:val="28"/>
          <w:szCs w:val="28"/>
        </w:rPr>
        <w:t>еопи67</w:t>
      </w:r>
      <w:r w:rsidRPr="00840CCA">
        <w:rPr>
          <w:color w:val="000000" w:themeColor="text1"/>
          <w:sz w:val="28"/>
          <w:szCs w:val="28"/>
        </w:rPr>
        <w:t>ние.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Постановка задачи исследования и подготовка к исследованию - подбор необходимой литературы по проблеме, выбор объекта исследования и методик.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Выполнение исследований.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Статистическая обработка материала, изготовление иллюстраций, оформление доклада, представление его на ежегодную научную конференцию.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Подготовка работы на конкурс студенческих научных работ, статей к публикации в периодической печати. ​​</w:t>
      </w: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Организуя научную работу со студентами, необходимо придерживаться следующих принципов: целесообразности, добровольность, учета интересо</w:t>
      </w:r>
      <w:r w:rsidR="00AD6A1F" w:rsidRPr="00840CCA">
        <w:rPr>
          <w:color w:val="000000" w:themeColor="text1"/>
          <w:sz w:val="28"/>
          <w:szCs w:val="28"/>
        </w:rPr>
        <w:t>в и возможностей студентов.</w:t>
      </w:r>
      <w:r w:rsidRPr="00840CCA">
        <w:rPr>
          <w:color w:val="000000" w:themeColor="text1"/>
          <w:sz w:val="28"/>
          <w:szCs w:val="28"/>
        </w:rPr>
        <w:t xml:space="preserve"> Основное, чего надо добиваться в кружке, - это п</w:t>
      </w:r>
      <w:r w:rsidR="00AD6A1F" w:rsidRPr="00840CCA">
        <w:rPr>
          <w:color w:val="000000" w:themeColor="text1"/>
          <w:sz w:val="28"/>
          <w:szCs w:val="28"/>
        </w:rPr>
        <w:t>ривить</w:t>
      </w:r>
      <w:r w:rsidRPr="00840CCA">
        <w:rPr>
          <w:color w:val="000000" w:themeColor="text1"/>
          <w:sz w:val="28"/>
          <w:szCs w:val="28"/>
        </w:rPr>
        <w:t xml:space="preserve"> его членам навыки исследовательской работы.</w:t>
      </w:r>
      <w:r w:rsidR="00AD6A1F" w:rsidRPr="00840CCA">
        <w:rPr>
          <w:color w:val="000000" w:themeColor="text1"/>
          <w:sz w:val="28"/>
          <w:szCs w:val="28"/>
        </w:rPr>
        <w:t xml:space="preserve"> Важно, чтоб студент воспитывал</w:t>
      </w:r>
      <w:r w:rsidRPr="00840CCA">
        <w:rPr>
          <w:color w:val="000000" w:themeColor="text1"/>
          <w:sz w:val="28"/>
          <w:szCs w:val="28"/>
        </w:rPr>
        <w:t xml:space="preserve"> в себя наблюдательность, организованность, собственное видение проблемы. А это возможно при систематическом чтении разнообразной литературы, общении с учеными, учителями-предметниками, </w:t>
      </w:r>
      <w:r w:rsidRPr="00840CCA">
        <w:rPr>
          <w:color w:val="000000" w:themeColor="text1"/>
          <w:sz w:val="28"/>
          <w:szCs w:val="28"/>
        </w:rPr>
        <w:lastRenderedPageBreak/>
        <w:t>просмотре телепередач, прослушивания радиопередачи, осмотре страниц сайтов Интернета.</w:t>
      </w:r>
    </w:p>
    <w:p w:rsidR="00444CE2" w:rsidRPr="00840CCA" w:rsidRDefault="00444CE2" w:rsidP="00840CCA">
      <w:pPr>
        <w:pStyle w:val="ad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40CCA">
        <w:rPr>
          <w:b/>
          <w:bCs/>
          <w:color w:val="000000" w:themeColor="text1"/>
          <w:sz w:val="28"/>
          <w:szCs w:val="28"/>
        </w:rPr>
        <w:t xml:space="preserve">Сроки реализации программы: 1 год. </w:t>
      </w:r>
    </w:p>
    <w:p w:rsidR="00444CE2" w:rsidRPr="00840CCA" w:rsidRDefault="00444CE2" w:rsidP="00840CCA">
      <w:pPr>
        <w:pStyle w:val="ad"/>
        <w:spacing w:line="360" w:lineRule="auto"/>
        <w:jc w:val="both"/>
        <w:rPr>
          <w:color w:val="000000" w:themeColor="text1"/>
          <w:sz w:val="28"/>
          <w:szCs w:val="28"/>
        </w:rPr>
      </w:pPr>
      <w:r w:rsidRPr="00840CCA">
        <w:rPr>
          <w:color w:val="000000" w:themeColor="text1"/>
          <w:sz w:val="28"/>
          <w:szCs w:val="28"/>
        </w:rPr>
        <w:t>Программа реализует обще интеллектуальное направление во внеурочной деятельности. На реализацию про</w:t>
      </w:r>
      <w:r w:rsidR="001F5AA5" w:rsidRPr="00840CCA">
        <w:rPr>
          <w:color w:val="000000" w:themeColor="text1"/>
          <w:sz w:val="28"/>
          <w:szCs w:val="28"/>
        </w:rPr>
        <w:t xml:space="preserve">граммы </w:t>
      </w:r>
      <w:r w:rsidR="00AD6A1F" w:rsidRPr="00840CCA">
        <w:rPr>
          <w:color w:val="000000" w:themeColor="text1"/>
          <w:sz w:val="28"/>
          <w:szCs w:val="28"/>
        </w:rPr>
        <w:t>отводится 180</w:t>
      </w:r>
      <w:r w:rsidRPr="00840CCA">
        <w:rPr>
          <w:color w:val="000000" w:themeColor="text1"/>
          <w:sz w:val="28"/>
          <w:szCs w:val="28"/>
        </w:rPr>
        <w:t xml:space="preserve"> часов</w:t>
      </w:r>
      <w:r w:rsidR="001F5AA5" w:rsidRPr="00840CCA">
        <w:rPr>
          <w:color w:val="000000" w:themeColor="text1"/>
          <w:sz w:val="28"/>
          <w:szCs w:val="28"/>
        </w:rPr>
        <w:t>.</w:t>
      </w:r>
    </w:p>
    <w:p w:rsidR="00444CE2" w:rsidRPr="00840CCA" w:rsidRDefault="00444CE2" w:rsidP="00840CCA">
      <w:pPr>
        <w:pStyle w:val="ad"/>
        <w:spacing w:line="360" w:lineRule="auto"/>
        <w:jc w:val="both"/>
        <w:rPr>
          <w:color w:val="000000" w:themeColor="text1"/>
          <w:sz w:val="28"/>
          <w:szCs w:val="28"/>
        </w:rPr>
      </w:pPr>
      <w:r w:rsidRPr="00840CCA">
        <w:rPr>
          <w:b/>
          <w:bCs/>
          <w:color w:val="000000" w:themeColor="text1"/>
          <w:sz w:val="28"/>
          <w:szCs w:val="28"/>
        </w:rPr>
        <w:t xml:space="preserve">Основная цель программы: </w:t>
      </w:r>
      <w:r w:rsidR="009D5781">
        <w:rPr>
          <w:color w:val="000000" w:themeColor="text1"/>
          <w:sz w:val="28"/>
          <w:szCs w:val="28"/>
        </w:rPr>
        <w:t>развитие у студентов</w:t>
      </w:r>
      <w:r w:rsidRPr="00840CCA">
        <w:rPr>
          <w:color w:val="000000" w:themeColor="text1"/>
          <w:sz w:val="28"/>
          <w:szCs w:val="28"/>
        </w:rPr>
        <w:t xml:space="preserve"> навыков, необходимых для успешной жизни в условиях наукоемкой экономики ХХI ве</w:t>
      </w:r>
      <w:r w:rsidR="00AD6A1F" w:rsidRPr="00840CCA">
        <w:rPr>
          <w:color w:val="000000" w:themeColor="text1"/>
          <w:sz w:val="28"/>
          <w:szCs w:val="28"/>
        </w:rPr>
        <w:t>ка. Участие в проекте дает студентам</w:t>
      </w:r>
      <w:r w:rsidRPr="00840CCA">
        <w:rPr>
          <w:color w:val="000000" w:themeColor="text1"/>
          <w:sz w:val="28"/>
          <w:szCs w:val="28"/>
        </w:rPr>
        <w:t xml:space="preserve"> технологическую грамотность, учит делать выбор и принимать решения, формирует навыки совместной деятельности и работы в команде.</w:t>
      </w:r>
    </w:p>
    <w:p w:rsidR="00B82626" w:rsidRPr="00840CCA" w:rsidRDefault="00B82626" w:rsidP="00840CC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0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 НОС:</w:t>
      </w:r>
    </w:p>
    <w:p w:rsidR="00B82626" w:rsidRPr="00840CCA" w:rsidRDefault="00B82626" w:rsidP="00840C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C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студентов навыков и умений самостоятельной научно-исследовательской деятельности, устойчивой мотивации к образованию.</w:t>
      </w:r>
    </w:p>
    <w:p w:rsidR="00B82626" w:rsidRPr="00840CCA" w:rsidRDefault="00B82626" w:rsidP="00840CC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0C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40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НОС:</w:t>
      </w:r>
    </w:p>
    <w:p w:rsidR="00B82626" w:rsidRPr="00840CCA" w:rsidRDefault="00B82626" w:rsidP="00840C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CA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студенческий коллектив и воспитание творческого отношения к своей профессии через исследовательскую деятельность;</w:t>
      </w:r>
    </w:p>
    <w:p w:rsidR="00B82626" w:rsidRPr="00840CCA" w:rsidRDefault="00B82626" w:rsidP="00840C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CA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информационное сопровождение студенческой научной жизни, своевременное информирование студентов о запланированных научных мероприятиях и о возможности участия в них;</w:t>
      </w:r>
    </w:p>
    <w:p w:rsidR="00B82626" w:rsidRPr="00840CCA" w:rsidRDefault="00B82626" w:rsidP="00840C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CA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студенческие научные кружки;</w:t>
      </w:r>
    </w:p>
    <w:p w:rsidR="00B82626" w:rsidRPr="00840CCA" w:rsidRDefault="00B82626" w:rsidP="00840C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C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организовывать конкурсы на лучшие научно-исследовательские работы;</w:t>
      </w:r>
    </w:p>
    <w:p w:rsidR="00B82626" w:rsidRPr="00840CCA" w:rsidRDefault="00B82626" w:rsidP="00840C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C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принимать участие в издании научных работ студентов и представлять лучшие из них на Республиканские и Всероссийские конкурсы;</w:t>
      </w:r>
    </w:p>
    <w:p w:rsidR="00B82626" w:rsidRPr="00840CCA" w:rsidRDefault="00B82626" w:rsidP="00632C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C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организовывать экскурсии для студентов.</w:t>
      </w:r>
    </w:p>
    <w:p w:rsidR="00444CE2" w:rsidRPr="00840CCA" w:rsidRDefault="00444CE2" w:rsidP="00840CCA">
      <w:pPr>
        <w:pStyle w:val="ad"/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40CCA">
        <w:rPr>
          <w:rStyle w:val="aa"/>
          <w:iCs/>
          <w:color w:val="000000" w:themeColor="text1"/>
          <w:sz w:val="28"/>
          <w:szCs w:val="28"/>
          <w:shd w:val="clear" w:color="auto" w:fill="FFFFFF"/>
        </w:rPr>
        <w:t>Требования к подгот</w:t>
      </w:r>
      <w:r w:rsidR="009D5781">
        <w:rPr>
          <w:rStyle w:val="aa"/>
          <w:iCs/>
          <w:color w:val="000000" w:themeColor="text1"/>
          <w:sz w:val="28"/>
          <w:szCs w:val="28"/>
          <w:shd w:val="clear" w:color="auto" w:fill="FFFFFF"/>
        </w:rPr>
        <w:t>овке студентов</w:t>
      </w:r>
      <w:r w:rsidRPr="00840CCA">
        <w:rPr>
          <w:rStyle w:val="aa"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444CE2" w:rsidRPr="00840CCA" w:rsidRDefault="00444CE2" w:rsidP="00840CCA">
      <w:pPr>
        <w:pStyle w:val="ad"/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840CCA">
        <w:rPr>
          <w:rStyle w:val="ae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В результате </w:t>
      </w:r>
      <w:r w:rsidR="009D5781" w:rsidRPr="00840CCA">
        <w:rPr>
          <w:rStyle w:val="ae"/>
          <w:b/>
          <w:i w:val="0"/>
          <w:color w:val="000000" w:themeColor="text1"/>
          <w:sz w:val="28"/>
          <w:szCs w:val="28"/>
          <w:shd w:val="clear" w:color="auto" w:fill="FFFFFF"/>
        </w:rPr>
        <w:t>усвоени</w:t>
      </w:r>
      <w:r w:rsidR="009D5781">
        <w:rPr>
          <w:rStyle w:val="ae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я </w:t>
      </w:r>
      <w:r w:rsidR="009D5781" w:rsidRPr="00840CCA">
        <w:rPr>
          <w:rStyle w:val="ae"/>
          <w:b/>
          <w:i w:val="0"/>
          <w:color w:val="000000" w:themeColor="text1"/>
          <w:sz w:val="28"/>
          <w:szCs w:val="28"/>
          <w:shd w:val="clear" w:color="auto" w:fill="FFFFFF"/>
        </w:rPr>
        <w:t>студенты</w:t>
      </w:r>
      <w:r w:rsidRPr="00840CCA">
        <w:rPr>
          <w:rStyle w:val="ae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 должны уметь:</w:t>
      </w:r>
    </w:p>
    <w:p w:rsidR="00444CE2" w:rsidRPr="00840CCA" w:rsidRDefault="00444CE2" w:rsidP="00840CCA">
      <w:pPr>
        <w:pStyle w:val="ad"/>
        <w:numPr>
          <w:ilvl w:val="0"/>
          <w:numId w:val="9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использовать компьютерные технологии для общения, решения проблем, сбора, организации и распространения информации;</w:t>
      </w:r>
    </w:p>
    <w:p w:rsidR="00444CE2" w:rsidRPr="00840CCA" w:rsidRDefault="00444CE2" w:rsidP="00840CCA">
      <w:pPr>
        <w:pStyle w:val="ad"/>
        <w:numPr>
          <w:ilvl w:val="0"/>
          <w:numId w:val="9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публично выступать с презентацией своей работы;</w:t>
      </w:r>
    </w:p>
    <w:p w:rsidR="00444CE2" w:rsidRPr="00840CCA" w:rsidRDefault="00444CE2" w:rsidP="00840CCA">
      <w:pPr>
        <w:pStyle w:val="ad"/>
        <w:numPr>
          <w:ilvl w:val="0"/>
          <w:numId w:val="9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объективно оценивать свою работу и работу товарищей;</w:t>
      </w:r>
    </w:p>
    <w:p w:rsidR="00444CE2" w:rsidRPr="00840CCA" w:rsidRDefault="00444CE2" w:rsidP="00840CCA">
      <w:pPr>
        <w:pStyle w:val="ad"/>
        <w:numPr>
          <w:ilvl w:val="0"/>
          <w:numId w:val="9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создавать текстовые документы на основе программы Microsoft Word;</w:t>
      </w:r>
    </w:p>
    <w:p w:rsidR="00444CE2" w:rsidRPr="00840CCA" w:rsidRDefault="00444CE2" w:rsidP="00840CCA">
      <w:pPr>
        <w:pStyle w:val="ad"/>
        <w:numPr>
          <w:ilvl w:val="0"/>
          <w:numId w:val="9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создавать и редактировать изображения в графическом редакторе Paint;</w:t>
      </w:r>
    </w:p>
    <w:p w:rsidR="00444CE2" w:rsidRPr="00840CCA" w:rsidRDefault="00444CE2" w:rsidP="00840CCA">
      <w:pPr>
        <w:pStyle w:val="ad"/>
        <w:numPr>
          <w:ilvl w:val="0"/>
          <w:numId w:val="9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lastRenderedPageBreak/>
        <w:t>создавать презентации в программе Microsoft PowerPoint;</w:t>
      </w:r>
    </w:p>
    <w:p w:rsidR="00444CE2" w:rsidRPr="00840CCA" w:rsidRDefault="007A363D" w:rsidP="00840CCA">
      <w:pPr>
        <w:pStyle w:val="ad"/>
        <w:spacing w:line="360" w:lineRule="auto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840CCA">
        <w:rPr>
          <w:rStyle w:val="ae"/>
          <w:b/>
          <w:i w:val="0"/>
          <w:color w:val="000000" w:themeColor="text1"/>
          <w:sz w:val="28"/>
          <w:szCs w:val="28"/>
          <w:shd w:val="clear" w:color="auto" w:fill="FFFFFF"/>
        </w:rPr>
        <w:t>Д</w:t>
      </w:r>
      <w:r w:rsidR="00444CE2" w:rsidRPr="00840CCA">
        <w:rPr>
          <w:rStyle w:val="ae"/>
          <w:b/>
          <w:i w:val="0"/>
          <w:color w:val="000000" w:themeColor="text1"/>
          <w:sz w:val="28"/>
          <w:szCs w:val="28"/>
          <w:shd w:val="clear" w:color="auto" w:fill="FFFFFF"/>
        </w:rPr>
        <w:t>олжны знать:</w:t>
      </w:r>
    </w:p>
    <w:p w:rsidR="00444CE2" w:rsidRPr="00840CCA" w:rsidRDefault="00444CE2" w:rsidP="00840CCA">
      <w:pPr>
        <w:pStyle w:val="ad"/>
        <w:numPr>
          <w:ilvl w:val="0"/>
          <w:numId w:val="10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основы компьютерных технологий;</w:t>
      </w:r>
    </w:p>
    <w:p w:rsidR="00444CE2" w:rsidRPr="00840CCA" w:rsidRDefault="00444CE2" w:rsidP="00840CCA">
      <w:pPr>
        <w:pStyle w:val="ad"/>
        <w:numPr>
          <w:ilvl w:val="0"/>
          <w:numId w:val="10"/>
        </w:numPr>
        <w:spacing w:line="360" w:lineRule="auto"/>
        <w:rPr>
          <w:rStyle w:val="aa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навыки критического мышления.</w:t>
      </w:r>
    </w:p>
    <w:p w:rsidR="00444CE2" w:rsidRPr="00840CCA" w:rsidRDefault="00444CE2" w:rsidP="00840CCA">
      <w:pPr>
        <w:pStyle w:val="ad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rStyle w:val="aa"/>
          <w:iCs/>
          <w:color w:val="000000" w:themeColor="text1"/>
          <w:sz w:val="28"/>
          <w:szCs w:val="28"/>
          <w:shd w:val="clear" w:color="auto" w:fill="FFFFFF"/>
        </w:rPr>
        <w:t>Ожидаемые результаты работы.</w:t>
      </w:r>
    </w:p>
    <w:p w:rsidR="00444CE2" w:rsidRPr="00840CCA" w:rsidRDefault="007A363D" w:rsidP="00840CCA">
      <w:pPr>
        <w:pStyle w:val="ad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Активное включение студентов в научно-исследовательскую деятельность.</w:t>
      </w:r>
    </w:p>
    <w:p w:rsidR="00444CE2" w:rsidRPr="00840CCA" w:rsidRDefault="00444CE2" w:rsidP="00840CCA">
      <w:pPr>
        <w:pStyle w:val="ad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Развитие познавательных интересов, интеллектуальных и творчес</w:t>
      </w:r>
      <w:r w:rsidR="007A363D" w:rsidRPr="00840CCA">
        <w:rPr>
          <w:color w:val="000000" w:themeColor="text1"/>
          <w:sz w:val="28"/>
          <w:szCs w:val="28"/>
          <w:shd w:val="clear" w:color="auto" w:fill="FFFFFF"/>
        </w:rPr>
        <w:t>ких способностей.</w:t>
      </w:r>
    </w:p>
    <w:p w:rsidR="00444CE2" w:rsidRPr="00840CCA" w:rsidRDefault="007A363D" w:rsidP="00840CCA">
      <w:pPr>
        <w:pStyle w:val="ad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Приобретение студентов</w:t>
      </w:r>
      <w:r w:rsidR="00444CE2" w:rsidRPr="00840CCA">
        <w:rPr>
          <w:color w:val="000000" w:themeColor="text1"/>
          <w:sz w:val="28"/>
          <w:szCs w:val="28"/>
          <w:shd w:val="clear" w:color="auto" w:fill="FFFFFF"/>
        </w:rPr>
        <w:t xml:space="preserve"> умений и навыков самостоятель</w:t>
      </w:r>
      <w:r w:rsidRPr="00840CCA">
        <w:rPr>
          <w:color w:val="000000" w:themeColor="text1"/>
          <w:sz w:val="28"/>
          <w:szCs w:val="28"/>
          <w:shd w:val="clear" w:color="auto" w:fill="FFFFFF"/>
        </w:rPr>
        <w:t xml:space="preserve">ной работы, при написании исследовательской работы, реферата, курсовых работ. </w:t>
      </w:r>
    </w:p>
    <w:p w:rsidR="00444CE2" w:rsidRPr="00840CCA" w:rsidRDefault="009D5781" w:rsidP="00840CCA">
      <w:pPr>
        <w:pStyle w:val="ad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Формирование у студентов</w:t>
      </w:r>
      <w:r w:rsidR="00444CE2" w:rsidRPr="00840CCA">
        <w:rPr>
          <w:color w:val="000000" w:themeColor="text1"/>
          <w:sz w:val="28"/>
          <w:szCs w:val="28"/>
          <w:shd w:val="clear" w:color="auto" w:fill="FFFFFF"/>
        </w:rPr>
        <w:t xml:space="preserve"> творческого и критического мышления.</w:t>
      </w:r>
    </w:p>
    <w:p w:rsidR="00444CE2" w:rsidRPr="00840CCA" w:rsidRDefault="009D5781" w:rsidP="00840CCA">
      <w:pPr>
        <w:pStyle w:val="ad"/>
        <w:numPr>
          <w:ilvl w:val="0"/>
          <w:numId w:val="11"/>
        </w:numPr>
        <w:spacing w:line="360" w:lineRule="auto"/>
        <w:rPr>
          <w:rStyle w:val="aa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Овладение студентов </w:t>
      </w:r>
      <w:r w:rsidR="00444CE2" w:rsidRPr="00840CCA">
        <w:rPr>
          <w:color w:val="000000" w:themeColor="text1"/>
          <w:sz w:val="28"/>
          <w:szCs w:val="28"/>
          <w:shd w:val="clear" w:color="auto" w:fill="FFFFFF"/>
        </w:rPr>
        <w:t>искусством дискуссии, ораторства.</w:t>
      </w:r>
    </w:p>
    <w:p w:rsidR="00444CE2" w:rsidRPr="00840CCA" w:rsidRDefault="00444CE2" w:rsidP="00840CCA">
      <w:pPr>
        <w:pStyle w:val="ad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rStyle w:val="aa"/>
          <w:iCs/>
          <w:color w:val="000000" w:themeColor="text1"/>
          <w:sz w:val="28"/>
          <w:szCs w:val="28"/>
          <w:shd w:val="clear" w:color="auto" w:fill="FFFFFF"/>
        </w:rPr>
        <w:t>Оборудование:</w:t>
      </w:r>
    </w:p>
    <w:p w:rsidR="00444CE2" w:rsidRPr="00840CCA" w:rsidRDefault="00444CE2" w:rsidP="00840CCA">
      <w:pPr>
        <w:pStyle w:val="ad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40CCA">
        <w:rPr>
          <w:color w:val="000000" w:themeColor="text1"/>
          <w:sz w:val="28"/>
          <w:szCs w:val="28"/>
          <w:shd w:val="clear" w:color="auto" w:fill="FFFFFF"/>
        </w:rPr>
        <w:t>Персональные компьютеры (программное обеспечение: Microsoft Windows XP и Windows 7, Microsoft Paint, Microsoft Word 2007, Microsoft Exсel 2007, Microsoft Power Point 2007, Интернет браузер), мультимедиа-проектор, экран.</w:t>
      </w:r>
    </w:p>
    <w:p w:rsidR="00444CE2" w:rsidRPr="00840CCA" w:rsidRDefault="00444CE2" w:rsidP="00840CCA">
      <w:pPr>
        <w:pStyle w:val="ad"/>
        <w:rPr>
          <w:color w:val="000000" w:themeColor="text1"/>
          <w:shd w:val="clear" w:color="auto" w:fill="FFFFFF"/>
        </w:rPr>
      </w:pPr>
    </w:p>
    <w:p w:rsidR="00444CE2" w:rsidRPr="00840CCA" w:rsidRDefault="00444CE2" w:rsidP="00840CCA">
      <w:pPr>
        <w:pStyle w:val="a9"/>
        <w:shd w:val="clear" w:color="auto" w:fill="FFFFFF"/>
        <w:spacing w:before="0" w:beforeAutospacing="0" w:after="0" w:afterAutospacing="0"/>
        <w:ind w:firstLine="48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405344" w:rsidRDefault="00405344" w:rsidP="00F863FE">
      <w:pPr>
        <w:jc w:val="center"/>
        <w:rPr>
          <w:b/>
          <w:sz w:val="28"/>
          <w:szCs w:val="28"/>
        </w:rPr>
      </w:pPr>
    </w:p>
    <w:p w:rsidR="007A363D" w:rsidRDefault="007A363D" w:rsidP="00F863FE">
      <w:pPr>
        <w:jc w:val="center"/>
        <w:rPr>
          <w:b/>
          <w:sz w:val="28"/>
          <w:szCs w:val="28"/>
        </w:rPr>
      </w:pPr>
    </w:p>
    <w:p w:rsidR="007A363D" w:rsidRDefault="007A363D" w:rsidP="0036259C">
      <w:pPr>
        <w:rPr>
          <w:b/>
          <w:sz w:val="28"/>
          <w:szCs w:val="28"/>
        </w:rPr>
      </w:pPr>
    </w:p>
    <w:p w:rsidR="00840CCA" w:rsidRDefault="00840CCA" w:rsidP="0036259C">
      <w:pPr>
        <w:rPr>
          <w:b/>
          <w:sz w:val="28"/>
          <w:szCs w:val="28"/>
        </w:rPr>
      </w:pPr>
    </w:p>
    <w:p w:rsidR="00840CCA" w:rsidRDefault="00840CCA" w:rsidP="0036259C">
      <w:pPr>
        <w:rPr>
          <w:b/>
          <w:sz w:val="28"/>
          <w:szCs w:val="28"/>
        </w:rPr>
      </w:pPr>
    </w:p>
    <w:p w:rsidR="00840CCA" w:rsidRDefault="00840CCA" w:rsidP="00F86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CCA" w:rsidRDefault="00840CCA" w:rsidP="00F86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CCA" w:rsidRDefault="00840CCA" w:rsidP="00F86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CCA" w:rsidRDefault="00840CCA" w:rsidP="00F86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3FE" w:rsidRPr="0036259C" w:rsidRDefault="00F863FE" w:rsidP="00F86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59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="00405344" w:rsidRPr="003625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1080"/>
        <w:gridCol w:w="1980"/>
        <w:gridCol w:w="1578"/>
      </w:tblGrid>
      <w:tr w:rsidR="00F863FE" w:rsidRPr="0036259C" w:rsidTr="0036259C">
        <w:tc>
          <w:tcPr>
            <w:tcW w:w="5994" w:type="dxa"/>
            <w:vMerge w:val="restart"/>
          </w:tcPr>
          <w:p w:rsidR="00F863FE" w:rsidRPr="0036259C" w:rsidRDefault="0036259C" w:rsidP="00362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разделов  </w:t>
            </w:r>
            <w:r w:rsidR="00F863FE" w:rsidRPr="0036259C">
              <w:rPr>
                <w:rFonts w:ascii="Times New Roman" w:hAnsi="Times New Roman" w:cs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1080" w:type="dxa"/>
            <w:vMerge w:val="restart"/>
          </w:tcPr>
          <w:p w:rsidR="00F863FE" w:rsidRPr="0036259C" w:rsidRDefault="00F863FE" w:rsidP="0066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558" w:type="dxa"/>
            <w:gridSpan w:val="2"/>
          </w:tcPr>
          <w:p w:rsidR="00F863FE" w:rsidRPr="0036259C" w:rsidRDefault="00F863FE" w:rsidP="0066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863FE" w:rsidRPr="0036259C" w:rsidTr="0036259C">
        <w:tc>
          <w:tcPr>
            <w:tcW w:w="5994" w:type="dxa"/>
            <w:vMerge/>
          </w:tcPr>
          <w:p w:rsidR="00F863FE" w:rsidRPr="0036259C" w:rsidRDefault="00F863FE" w:rsidP="0066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863FE" w:rsidRPr="0036259C" w:rsidRDefault="00F863FE" w:rsidP="0066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863FE" w:rsidRPr="0036259C" w:rsidRDefault="009D5781" w:rsidP="00666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78" w:type="dxa"/>
          </w:tcPr>
          <w:p w:rsidR="00F863FE" w:rsidRPr="0036259C" w:rsidRDefault="009D5781" w:rsidP="0066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863FE" w:rsidRPr="0036259C" w:rsidTr="0036259C">
        <w:tc>
          <w:tcPr>
            <w:tcW w:w="5994" w:type="dxa"/>
          </w:tcPr>
          <w:p w:rsidR="0036259C" w:rsidRPr="00DC04E0" w:rsidRDefault="00840CCA" w:rsidP="00840C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40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6259C" w:rsidRPr="00DC04E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  <w:r w:rsidR="004729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6259C" w:rsidRDefault="00840CCA" w:rsidP="00840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1.Организационное собрание актива группы. Выбор актива. Вводное занятие.</w:t>
            </w:r>
          </w:p>
          <w:p w:rsidR="0036259C" w:rsidRPr="0036259C" w:rsidRDefault="00840CCA" w:rsidP="00840C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Утверждение плана работы кружка на год.</w:t>
            </w:r>
          </w:p>
        </w:tc>
        <w:tc>
          <w:tcPr>
            <w:tcW w:w="1080" w:type="dxa"/>
          </w:tcPr>
          <w:p w:rsidR="00F863FE" w:rsidRPr="0036259C" w:rsidRDefault="00840CCA" w:rsidP="00840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F863FE" w:rsidRDefault="00F863FE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CA" w:rsidRDefault="00840CCA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0CCA" w:rsidRDefault="00840CCA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0CCA" w:rsidRPr="0036259C" w:rsidRDefault="00840CCA" w:rsidP="00840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F863FE" w:rsidRPr="0036259C" w:rsidRDefault="00F863FE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9C" w:rsidRPr="0036259C" w:rsidTr="0036259C">
        <w:tc>
          <w:tcPr>
            <w:tcW w:w="5994" w:type="dxa"/>
          </w:tcPr>
          <w:p w:rsidR="0036259C" w:rsidRDefault="00840CCA" w:rsidP="00840C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40C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Организационно-методическая работа.</w:t>
            </w:r>
          </w:p>
          <w:p w:rsidR="00840CCA" w:rsidRDefault="00840CCA" w:rsidP="00840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40CCA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учебно-методического совета техникума.</w:t>
            </w:r>
          </w:p>
          <w:p w:rsidR="00840CCA" w:rsidRPr="00840CCA" w:rsidRDefault="00840CCA" w:rsidP="00840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информации о деятельности кружка.</w:t>
            </w:r>
          </w:p>
        </w:tc>
        <w:tc>
          <w:tcPr>
            <w:tcW w:w="1080" w:type="dxa"/>
          </w:tcPr>
          <w:p w:rsidR="0036259C" w:rsidRPr="0036259C" w:rsidRDefault="005003B8" w:rsidP="00840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36259C" w:rsidRDefault="0036259C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CA" w:rsidRDefault="005003B8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0CCA" w:rsidRDefault="00840CCA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CA" w:rsidRPr="0036259C" w:rsidRDefault="005003B8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36259C" w:rsidRDefault="0036259C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CA" w:rsidRDefault="00840CCA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CA" w:rsidRDefault="00840CCA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CA" w:rsidRPr="0036259C" w:rsidRDefault="00840CCA" w:rsidP="00840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3FE" w:rsidRPr="0036259C" w:rsidTr="0036259C">
        <w:tc>
          <w:tcPr>
            <w:tcW w:w="5994" w:type="dxa"/>
          </w:tcPr>
          <w:p w:rsidR="00F863FE" w:rsidRDefault="00472946" w:rsidP="004729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72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работа.</w:t>
            </w:r>
          </w:p>
          <w:p w:rsidR="007561F2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1.Работа с литературой, правильный 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источников.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работ. Титульный лист, содержание, введение.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Доклад. Оформление доклада, основные требования. Выступление.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4.Реферат. Оформление реферата. Защита работы.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5.Курсовая работа. 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6.Научно-исследовательская работа.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Подбор литературы.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Выбор объектов исследования и методы. Актуальность, практическая значимость.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 Выполнение исследования.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Изготовление иллюстраций. Презентация.</w:t>
            </w:r>
          </w:p>
          <w:p w:rsidR="00472946" w:rsidRDefault="00472946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 Оформление доклада.</w:t>
            </w:r>
          </w:p>
          <w:p w:rsidR="00692EFB" w:rsidRDefault="00692EFB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 Подготовка конкурсных работ.</w:t>
            </w:r>
          </w:p>
          <w:p w:rsidR="00692EFB" w:rsidRDefault="00692EFB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7.Подготовка к участию в общетехникумских и Республиканский конкурсах.</w:t>
            </w:r>
          </w:p>
          <w:p w:rsidR="00692EFB" w:rsidRDefault="00692EFB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Республиканский конкурс «Ступени мастерства».</w:t>
            </w:r>
          </w:p>
          <w:p w:rsidR="00692EFB" w:rsidRDefault="00376B11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 Республиканский </w:t>
            </w:r>
            <w:r w:rsidR="00692EFB">
              <w:rPr>
                <w:rFonts w:ascii="Times New Roman" w:hAnsi="Times New Roman" w:cs="Times New Roman"/>
                <w:sz w:val="28"/>
                <w:szCs w:val="28"/>
              </w:rPr>
              <w:t>фестиваль.</w:t>
            </w:r>
          </w:p>
          <w:p w:rsidR="00692EFB" w:rsidRDefault="00692EFB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 Конкурс проектов и исследовательских работ среди студентов техникума «Шаг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будущее».</w:t>
            </w:r>
          </w:p>
          <w:p w:rsidR="00F863FE" w:rsidRPr="0036259C" w:rsidRDefault="00692EFB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 Подготовка в разных мероприятиях по отправленным положениям и приказам Министерства образования и внутри техникума.</w:t>
            </w:r>
          </w:p>
        </w:tc>
        <w:tc>
          <w:tcPr>
            <w:tcW w:w="1080" w:type="dxa"/>
          </w:tcPr>
          <w:p w:rsidR="00527E65" w:rsidRPr="0036259C" w:rsidRDefault="00CC4CB8" w:rsidP="0047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148</w:t>
            </w:r>
          </w:p>
          <w:p w:rsidR="00527E65" w:rsidRPr="0036259C" w:rsidRDefault="00527E65" w:rsidP="00472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DE4BC5" w:rsidRDefault="00DE4BC5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376B11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5003B8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CC4CB8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CC4CB8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376B11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376B11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376B11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B02350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2EFB" w:rsidRDefault="00376B11" w:rsidP="00B0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CE46F6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CE46F6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692EFB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CE46F6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02350" w:rsidRDefault="00B02350" w:rsidP="00472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0" w:rsidRPr="0036259C" w:rsidRDefault="00CC4CB8" w:rsidP="00B02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527E65" w:rsidRDefault="00527E65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376B11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B02350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376B11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5003B8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5003B8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B02350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B02350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375E08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92EFB" w:rsidRDefault="00797803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92EFB" w:rsidRDefault="005003B8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CC4CB8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CC4CB8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92EFB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FB" w:rsidRDefault="00CC4CB8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02350" w:rsidRDefault="00B02350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50" w:rsidRDefault="00376B11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692EFB" w:rsidRPr="0036259C" w:rsidRDefault="00692EFB" w:rsidP="00CC4C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3FE" w:rsidRPr="0036259C" w:rsidTr="0036259C">
        <w:tc>
          <w:tcPr>
            <w:tcW w:w="5994" w:type="dxa"/>
          </w:tcPr>
          <w:p w:rsidR="00F863FE" w:rsidRPr="00655C60" w:rsidRDefault="00655C60" w:rsidP="00655C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55C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Студенческие олимпиады.</w:t>
            </w:r>
          </w:p>
          <w:p w:rsidR="00F863FE" w:rsidRPr="0036259C" w:rsidRDefault="00655C60" w:rsidP="00655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материалов для проведения студенческих олимпиад.</w:t>
            </w:r>
          </w:p>
          <w:p w:rsidR="00655C60" w:rsidRDefault="00655C60" w:rsidP="00655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2.Проведение олимпиад для студентов техникума. </w:t>
            </w:r>
          </w:p>
          <w:p w:rsidR="00F863FE" w:rsidRPr="0036259C" w:rsidRDefault="00655C60" w:rsidP="00655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3.Аналитический отчет.</w:t>
            </w:r>
          </w:p>
        </w:tc>
        <w:tc>
          <w:tcPr>
            <w:tcW w:w="1080" w:type="dxa"/>
          </w:tcPr>
          <w:p w:rsidR="00F863FE" w:rsidRPr="0036259C" w:rsidRDefault="005003B8" w:rsidP="0029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27E65" w:rsidRDefault="00527E65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60" w:rsidRDefault="00CE46F6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5C60" w:rsidRDefault="00655C60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60" w:rsidRDefault="00655C60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5C60" w:rsidRDefault="00655C60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60" w:rsidRDefault="00655C60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5C60" w:rsidRPr="0036259C" w:rsidRDefault="00655C60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F83844" w:rsidRDefault="00F83844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60" w:rsidRDefault="000D6AB4" w:rsidP="000D6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55C60" w:rsidRDefault="00655C60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60" w:rsidRDefault="00CE46F6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003B8" w:rsidRDefault="005003B8" w:rsidP="000D6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60" w:rsidRPr="0036259C" w:rsidRDefault="005003B8" w:rsidP="000D6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3FE" w:rsidRPr="0036259C" w:rsidTr="00C5014E">
        <w:trPr>
          <w:trHeight w:val="3232"/>
        </w:trPr>
        <w:tc>
          <w:tcPr>
            <w:tcW w:w="5994" w:type="dxa"/>
          </w:tcPr>
          <w:p w:rsidR="00F863FE" w:rsidRPr="00405200" w:rsidRDefault="00655C60" w:rsidP="00655C6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конкурсов и интеллектуальных игр.</w:t>
            </w:r>
          </w:p>
          <w:p w:rsidR="009B017A" w:rsidRDefault="00405200" w:rsidP="00655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14E">
              <w:rPr>
                <w:rFonts w:ascii="Times New Roman" w:hAnsi="Times New Roman" w:cs="Times New Roman"/>
                <w:sz w:val="28"/>
                <w:szCs w:val="28"/>
              </w:rPr>
              <w:t>.Заочный конкурс. Ко</w:t>
            </w:r>
            <w:r w:rsidR="00C07A73">
              <w:rPr>
                <w:rFonts w:ascii="Times New Roman" w:hAnsi="Times New Roman" w:cs="Times New Roman"/>
                <w:sz w:val="28"/>
                <w:szCs w:val="28"/>
              </w:rPr>
              <w:t>нкурс «Эссе» на тему: «Значение финансовой грамотности для современного человека</w:t>
            </w:r>
            <w:r w:rsidR="00C5014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B017A" w:rsidRPr="0036259C" w:rsidRDefault="00C5014E" w:rsidP="00655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интелле</w:t>
            </w:r>
            <w:r w:rsidR="00C07A73">
              <w:rPr>
                <w:rFonts w:ascii="Times New Roman" w:hAnsi="Times New Roman" w:cs="Times New Roman"/>
                <w:sz w:val="28"/>
                <w:szCs w:val="28"/>
              </w:rPr>
              <w:t>ктуальной игры: «Своя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80" w:type="dxa"/>
          </w:tcPr>
          <w:p w:rsidR="00F863FE" w:rsidRPr="0036259C" w:rsidRDefault="000D6AB4" w:rsidP="00655C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F863FE" w:rsidRPr="0036259C" w:rsidRDefault="00F863FE" w:rsidP="00655C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3FE" w:rsidRPr="0036259C" w:rsidRDefault="00F863FE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863FE" w:rsidRPr="0036259C" w:rsidRDefault="00F863FE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65" w:rsidRDefault="00527E65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14E" w:rsidRDefault="000D6AB4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5014E" w:rsidRDefault="00C5014E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14E" w:rsidRDefault="00C5014E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14E" w:rsidRPr="0036259C" w:rsidRDefault="00405200" w:rsidP="00405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27E65" w:rsidRPr="0036259C" w:rsidRDefault="00527E65" w:rsidP="00C50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F863FE" w:rsidRDefault="00F863FE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14E" w:rsidRDefault="00C5014E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14E" w:rsidRDefault="000D6AB4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5014E" w:rsidRDefault="00C5014E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14E" w:rsidRDefault="00C5014E" w:rsidP="00655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14E" w:rsidRDefault="000D6AB4" w:rsidP="004052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82B05" w:rsidRPr="0036259C" w:rsidRDefault="00982B05" w:rsidP="00655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3FE" w:rsidRPr="0036259C" w:rsidTr="0036259C">
        <w:tc>
          <w:tcPr>
            <w:tcW w:w="5994" w:type="dxa"/>
          </w:tcPr>
          <w:p w:rsidR="00F863FE" w:rsidRDefault="00C5014E" w:rsidP="00C501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C501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экскурсий.</w:t>
            </w:r>
          </w:p>
          <w:p w:rsidR="00C5014E" w:rsidRDefault="00C5014E" w:rsidP="00C50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текстового материала для экскурсионного маршрута.</w:t>
            </w:r>
          </w:p>
          <w:p w:rsidR="00C5014E" w:rsidRPr="00C5014E" w:rsidRDefault="00C5014E" w:rsidP="00C50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экскурсий для членов НОС, посещение театра, музея в г.Кызыле.</w:t>
            </w:r>
            <w:r w:rsidR="0029679F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презентации, отчет.</w:t>
            </w:r>
          </w:p>
        </w:tc>
        <w:tc>
          <w:tcPr>
            <w:tcW w:w="1080" w:type="dxa"/>
          </w:tcPr>
          <w:p w:rsidR="00F863FE" w:rsidRPr="0036259C" w:rsidRDefault="0029679F" w:rsidP="0029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F863FE" w:rsidRPr="0036259C" w:rsidRDefault="00F863FE" w:rsidP="00C50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527E65" w:rsidRDefault="00527E65" w:rsidP="00C501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14E" w:rsidRDefault="0029679F" w:rsidP="00C501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9679F" w:rsidRDefault="0029679F" w:rsidP="00C501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9F" w:rsidRPr="0036259C" w:rsidRDefault="0029679F" w:rsidP="00C501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FC0929" w:rsidRDefault="00FC0929" w:rsidP="00C501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9F" w:rsidRDefault="0029679F" w:rsidP="00C501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679F" w:rsidRDefault="0029679F" w:rsidP="00C501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9F" w:rsidRPr="0036259C" w:rsidRDefault="00640780" w:rsidP="00C501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63FE" w:rsidRPr="0036259C" w:rsidTr="0036259C">
        <w:tc>
          <w:tcPr>
            <w:tcW w:w="5994" w:type="dxa"/>
          </w:tcPr>
          <w:p w:rsidR="00F863FE" w:rsidRPr="0036259C" w:rsidRDefault="0029679F" w:rsidP="00666A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Годовой отчет. Презентация. </w:t>
            </w:r>
          </w:p>
        </w:tc>
        <w:tc>
          <w:tcPr>
            <w:tcW w:w="1080" w:type="dxa"/>
          </w:tcPr>
          <w:p w:rsidR="00F863FE" w:rsidRPr="0036259C" w:rsidRDefault="0029679F" w:rsidP="00666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F863FE" w:rsidRPr="0029679F" w:rsidRDefault="00F863FE" w:rsidP="0066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F863FE" w:rsidRPr="0029679F" w:rsidRDefault="0029679F" w:rsidP="0066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63FE" w:rsidRPr="0036259C" w:rsidTr="0036259C">
        <w:tc>
          <w:tcPr>
            <w:tcW w:w="5994" w:type="dxa"/>
          </w:tcPr>
          <w:p w:rsidR="00F863FE" w:rsidRPr="0036259C" w:rsidRDefault="00F863FE" w:rsidP="00666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9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F863FE" w:rsidRPr="0036259C" w:rsidRDefault="00CC4CB8" w:rsidP="0052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F863FE" w:rsidRPr="0036259C" w:rsidRDefault="00797803" w:rsidP="00666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578" w:type="dxa"/>
          </w:tcPr>
          <w:p w:rsidR="00F863FE" w:rsidRPr="0036259C" w:rsidRDefault="00797803" w:rsidP="00C53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128</w:t>
            </w:r>
          </w:p>
        </w:tc>
      </w:tr>
    </w:tbl>
    <w:p w:rsidR="00F863FE" w:rsidRPr="0036259C" w:rsidRDefault="00F863FE" w:rsidP="00C14E13">
      <w:pPr>
        <w:rPr>
          <w:rFonts w:ascii="Times New Roman" w:hAnsi="Times New Roman" w:cs="Times New Roman"/>
          <w:b/>
          <w:sz w:val="28"/>
          <w:szCs w:val="28"/>
        </w:rPr>
      </w:pPr>
    </w:p>
    <w:p w:rsidR="009623EF" w:rsidRPr="0036259C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3EF" w:rsidRPr="0036259C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3EF" w:rsidRPr="0036259C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3EF" w:rsidRPr="0036259C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781" w:rsidRDefault="009D5781" w:rsidP="009623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23EF" w:rsidRPr="0036259C" w:rsidRDefault="000D6AB4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>
        <w:t>:</w:t>
      </w:r>
    </w:p>
    <w:p w:rsidR="005C6CBE" w:rsidRPr="005C6CBE" w:rsidRDefault="005C6CBE" w:rsidP="005C6CBE">
      <w:pPr>
        <w:pStyle w:val="a9"/>
        <w:shd w:val="clear" w:color="auto" w:fill="FFFFFF"/>
        <w:spacing w:before="90" w:beforeAutospacing="0" w:after="75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5C6CBE">
        <w:rPr>
          <w:color w:val="000000" w:themeColor="text1"/>
          <w:sz w:val="28"/>
          <w:szCs w:val="28"/>
        </w:rPr>
        <w:t>Мараш Я. Н. Студенческий научно-исследовательский кружок /Я. Н. Мараш.</w:t>
      </w:r>
      <w:r>
        <w:rPr>
          <w:color w:val="000000" w:themeColor="text1"/>
          <w:sz w:val="28"/>
          <w:szCs w:val="28"/>
        </w:rPr>
        <w:t xml:space="preserve"> Минск, «Вышэйшая школа», 200</w:t>
      </w:r>
      <w:r w:rsidRPr="005C6CBE">
        <w:rPr>
          <w:color w:val="000000" w:themeColor="text1"/>
          <w:sz w:val="28"/>
          <w:szCs w:val="28"/>
        </w:rPr>
        <w:t>6. - 128 с.</w:t>
      </w:r>
    </w:p>
    <w:p w:rsidR="005C6CBE" w:rsidRPr="005C6CBE" w:rsidRDefault="005C6CBE" w:rsidP="005C6CBE">
      <w:pPr>
        <w:pStyle w:val="a9"/>
        <w:shd w:val="clear" w:color="auto" w:fill="FFFFFF"/>
        <w:spacing w:before="90" w:beforeAutospacing="0" w:after="75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5C6CBE">
        <w:rPr>
          <w:color w:val="000000" w:themeColor="text1"/>
          <w:sz w:val="28"/>
          <w:szCs w:val="28"/>
        </w:rPr>
        <w:t>Научно-исследовательская работа студентов: [метод. пособие] /[М. Г. Сачек, Л. И. Богданович, П. И. Лобко и др.]; под ред. М.</w:t>
      </w:r>
      <w:r>
        <w:rPr>
          <w:color w:val="000000" w:themeColor="text1"/>
          <w:sz w:val="28"/>
          <w:szCs w:val="28"/>
        </w:rPr>
        <w:t>Г. Сачек. - Мн. : Выш. шк. , 200</w:t>
      </w:r>
      <w:r w:rsidRPr="005C6CBE">
        <w:rPr>
          <w:color w:val="000000" w:themeColor="text1"/>
          <w:sz w:val="28"/>
          <w:szCs w:val="28"/>
        </w:rPr>
        <w:t>9. - 109с.</w:t>
      </w:r>
    </w:p>
    <w:p w:rsidR="005C6CBE" w:rsidRPr="005C6CBE" w:rsidRDefault="005C6CBE" w:rsidP="005C6CBE">
      <w:pPr>
        <w:pStyle w:val="a9"/>
        <w:shd w:val="clear" w:color="auto" w:fill="FFFFFF"/>
        <w:spacing w:before="90" w:beforeAutospacing="0" w:after="75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5C6CBE">
        <w:rPr>
          <w:color w:val="000000" w:themeColor="text1"/>
          <w:sz w:val="28"/>
          <w:szCs w:val="28"/>
        </w:rPr>
        <w:t>Организация научно-исследовательской работы студентов в пединституте /[отв. ред. проф. В.П. Орехов]. - Р</w:t>
      </w:r>
      <w:r>
        <w:rPr>
          <w:color w:val="000000" w:themeColor="text1"/>
          <w:sz w:val="28"/>
          <w:szCs w:val="28"/>
        </w:rPr>
        <w:t>язань, 200</w:t>
      </w:r>
      <w:r w:rsidRPr="005C6CBE">
        <w:rPr>
          <w:color w:val="000000" w:themeColor="text1"/>
          <w:sz w:val="28"/>
          <w:szCs w:val="28"/>
        </w:rPr>
        <w:t>8. - 168 с.</w:t>
      </w:r>
    </w:p>
    <w:p w:rsidR="005C6CBE" w:rsidRPr="005C6CBE" w:rsidRDefault="005C6CBE" w:rsidP="005C6CBE">
      <w:pPr>
        <w:pStyle w:val="a9"/>
        <w:shd w:val="clear" w:color="auto" w:fill="FFFFFF"/>
        <w:spacing w:before="90" w:beforeAutospacing="0" w:after="75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5C6CBE">
        <w:rPr>
          <w:color w:val="000000" w:themeColor="text1"/>
          <w:sz w:val="28"/>
          <w:szCs w:val="28"/>
        </w:rPr>
        <w:t>Пятницкая-Позднякова И.С. Основы научных исследований в высшей школе: [учебное пособие] /И. С. Пятницкая-Позднякова. - М., 2003. - 116 с.</w:t>
      </w:r>
    </w:p>
    <w:p w:rsidR="005C6CBE" w:rsidRPr="005C6CBE" w:rsidRDefault="005C6CBE" w:rsidP="005C6CBE">
      <w:pPr>
        <w:pStyle w:val="a9"/>
        <w:shd w:val="clear" w:color="auto" w:fill="FFFFFF"/>
        <w:spacing w:before="90" w:beforeAutospacing="0" w:after="75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5C6CBE">
        <w:rPr>
          <w:color w:val="000000" w:themeColor="text1"/>
          <w:sz w:val="28"/>
          <w:szCs w:val="28"/>
        </w:rPr>
        <w:t xml:space="preserve"> Д.Н. Методология научных исследований: [учебник] /Д. М. Стеченко, А. С. Чмырь. - М.:, 2005. - 309 с.</w:t>
      </w:r>
    </w:p>
    <w:p w:rsidR="005C6CBE" w:rsidRPr="005C6CBE" w:rsidRDefault="005C6CBE" w:rsidP="005C6CBE">
      <w:pPr>
        <w:pStyle w:val="a9"/>
        <w:shd w:val="clear" w:color="auto" w:fill="FFFFFF"/>
        <w:spacing w:before="90" w:beforeAutospacing="0" w:after="75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5C6CBE">
        <w:rPr>
          <w:color w:val="000000" w:themeColor="text1"/>
          <w:sz w:val="28"/>
          <w:szCs w:val="28"/>
        </w:rPr>
        <w:t>Филипенко А.С. Основы научных исследований. Конспект лекций: [учебное пособие] /А. С. Филипенко. - М.: Академвидав, 2005. - 208 с.</w:t>
      </w:r>
    </w:p>
    <w:p w:rsidR="005C6CBE" w:rsidRPr="005C6CBE" w:rsidRDefault="005C6CBE" w:rsidP="005C6CBE">
      <w:pPr>
        <w:pStyle w:val="a9"/>
        <w:shd w:val="clear" w:color="auto" w:fill="FFFFFF"/>
        <w:spacing w:before="90" w:beforeAutospacing="0" w:after="75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5C6CBE">
        <w:rPr>
          <w:color w:val="000000" w:themeColor="text1"/>
          <w:sz w:val="28"/>
          <w:szCs w:val="28"/>
        </w:rPr>
        <w:t>Шейко В.Н. Организация и методика научно-исследовательской деятельности: [учебник] /В. Шейко, Н.Н. Кушнаренко. - М.:-пресс, 2003. - 295 с.</w:t>
      </w:r>
    </w:p>
    <w:p w:rsidR="009623EF" w:rsidRPr="0036259C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3EF" w:rsidRPr="0036259C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3EF" w:rsidRPr="0036259C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3EF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3EF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3EF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3EF" w:rsidRDefault="009623EF" w:rsidP="0096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623EF" w:rsidSect="000D6AB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3E" w:rsidRDefault="00283E3E" w:rsidP="003C5EE4">
      <w:pPr>
        <w:spacing w:after="0" w:line="240" w:lineRule="auto"/>
      </w:pPr>
      <w:r>
        <w:separator/>
      </w:r>
    </w:p>
  </w:endnote>
  <w:endnote w:type="continuationSeparator" w:id="0">
    <w:p w:rsidR="00283E3E" w:rsidRDefault="00283E3E" w:rsidP="003C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3E" w:rsidRDefault="00283E3E" w:rsidP="003C5EE4">
      <w:pPr>
        <w:spacing w:after="0" w:line="240" w:lineRule="auto"/>
      </w:pPr>
      <w:r>
        <w:separator/>
      </w:r>
    </w:p>
  </w:footnote>
  <w:footnote w:type="continuationSeparator" w:id="0">
    <w:p w:rsidR="00283E3E" w:rsidRDefault="00283E3E" w:rsidP="003C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7E2"/>
    <w:multiLevelType w:val="multilevel"/>
    <w:tmpl w:val="F286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85CCC"/>
    <w:multiLevelType w:val="hybridMultilevel"/>
    <w:tmpl w:val="D350290E"/>
    <w:lvl w:ilvl="0" w:tplc="C3702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47B9"/>
    <w:multiLevelType w:val="hybridMultilevel"/>
    <w:tmpl w:val="8A76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70A8"/>
    <w:multiLevelType w:val="hybridMultilevel"/>
    <w:tmpl w:val="7146106A"/>
    <w:lvl w:ilvl="0" w:tplc="105023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C246C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E5ECA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E4FA2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E2CDE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A5C6E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0988E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9102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43A26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51DAA"/>
    <w:multiLevelType w:val="hybridMultilevel"/>
    <w:tmpl w:val="ACD4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AAE"/>
    <w:multiLevelType w:val="hybridMultilevel"/>
    <w:tmpl w:val="EDF0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6421"/>
    <w:multiLevelType w:val="hybridMultilevel"/>
    <w:tmpl w:val="0FAC9CC4"/>
    <w:lvl w:ilvl="0" w:tplc="22C8C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46B8F"/>
    <w:multiLevelType w:val="hybridMultilevel"/>
    <w:tmpl w:val="1188F642"/>
    <w:lvl w:ilvl="0" w:tplc="6E12268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13025"/>
    <w:multiLevelType w:val="multilevel"/>
    <w:tmpl w:val="7F0C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94795"/>
    <w:multiLevelType w:val="hybridMultilevel"/>
    <w:tmpl w:val="5764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CA0"/>
    <w:multiLevelType w:val="hybridMultilevel"/>
    <w:tmpl w:val="6C84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87540"/>
    <w:multiLevelType w:val="hybridMultilevel"/>
    <w:tmpl w:val="C8DE6368"/>
    <w:lvl w:ilvl="0" w:tplc="6E12268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B6080"/>
    <w:multiLevelType w:val="hybridMultilevel"/>
    <w:tmpl w:val="B4909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15548"/>
    <w:multiLevelType w:val="multilevel"/>
    <w:tmpl w:val="D54C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02AC0"/>
    <w:multiLevelType w:val="hybridMultilevel"/>
    <w:tmpl w:val="7D5834C2"/>
    <w:lvl w:ilvl="0" w:tplc="6E122686">
      <w:start w:val="1"/>
      <w:numFmt w:val="bullet"/>
      <w:lvlText w:val="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E5CFF"/>
    <w:multiLevelType w:val="hybridMultilevel"/>
    <w:tmpl w:val="BE20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26791"/>
    <w:multiLevelType w:val="hybridMultilevel"/>
    <w:tmpl w:val="D06E8BD8"/>
    <w:lvl w:ilvl="0" w:tplc="6E12268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11"/>
  </w:num>
  <w:num w:numId="12">
    <w:abstractNumId w:val="3"/>
  </w:num>
  <w:num w:numId="13">
    <w:abstractNumId w:val="6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3FE"/>
    <w:rsid w:val="00002AC8"/>
    <w:rsid w:val="000215EE"/>
    <w:rsid w:val="000358A9"/>
    <w:rsid w:val="00037558"/>
    <w:rsid w:val="00060A2A"/>
    <w:rsid w:val="0007038D"/>
    <w:rsid w:val="000845DF"/>
    <w:rsid w:val="000D6AB4"/>
    <w:rsid w:val="00133919"/>
    <w:rsid w:val="00155FC5"/>
    <w:rsid w:val="0016622D"/>
    <w:rsid w:val="001F5AA5"/>
    <w:rsid w:val="00233E1C"/>
    <w:rsid w:val="002551FA"/>
    <w:rsid w:val="002778B4"/>
    <w:rsid w:val="00283E3E"/>
    <w:rsid w:val="0029679F"/>
    <w:rsid w:val="002D5460"/>
    <w:rsid w:val="00306957"/>
    <w:rsid w:val="0036259C"/>
    <w:rsid w:val="00375E08"/>
    <w:rsid w:val="00376B11"/>
    <w:rsid w:val="00384621"/>
    <w:rsid w:val="003955FE"/>
    <w:rsid w:val="003A3183"/>
    <w:rsid w:val="003A4140"/>
    <w:rsid w:val="003B02D9"/>
    <w:rsid w:val="003C5EE4"/>
    <w:rsid w:val="003E4056"/>
    <w:rsid w:val="00405200"/>
    <w:rsid w:val="00405344"/>
    <w:rsid w:val="00444CE2"/>
    <w:rsid w:val="00472946"/>
    <w:rsid w:val="0048316B"/>
    <w:rsid w:val="004868CC"/>
    <w:rsid w:val="0049163E"/>
    <w:rsid w:val="004C1DF6"/>
    <w:rsid w:val="004E26A6"/>
    <w:rsid w:val="005003B8"/>
    <w:rsid w:val="00527E65"/>
    <w:rsid w:val="005453EE"/>
    <w:rsid w:val="005C6CBE"/>
    <w:rsid w:val="005D3FB7"/>
    <w:rsid w:val="00632C61"/>
    <w:rsid w:val="006362FC"/>
    <w:rsid w:val="00640780"/>
    <w:rsid w:val="00655C60"/>
    <w:rsid w:val="00666A4B"/>
    <w:rsid w:val="00667DF9"/>
    <w:rsid w:val="0067516C"/>
    <w:rsid w:val="00682750"/>
    <w:rsid w:val="0069140C"/>
    <w:rsid w:val="00692EFB"/>
    <w:rsid w:val="006C0459"/>
    <w:rsid w:val="006E10A3"/>
    <w:rsid w:val="00704AEA"/>
    <w:rsid w:val="00705BBB"/>
    <w:rsid w:val="00706551"/>
    <w:rsid w:val="0072685B"/>
    <w:rsid w:val="00745F89"/>
    <w:rsid w:val="007561F2"/>
    <w:rsid w:val="007903E2"/>
    <w:rsid w:val="00796545"/>
    <w:rsid w:val="00797803"/>
    <w:rsid w:val="007A0423"/>
    <w:rsid w:val="007A363D"/>
    <w:rsid w:val="007C33AF"/>
    <w:rsid w:val="007C5003"/>
    <w:rsid w:val="007E1EB3"/>
    <w:rsid w:val="0083729C"/>
    <w:rsid w:val="00840CCA"/>
    <w:rsid w:val="008759F0"/>
    <w:rsid w:val="008C3B0C"/>
    <w:rsid w:val="008C4C56"/>
    <w:rsid w:val="00935F21"/>
    <w:rsid w:val="009623EF"/>
    <w:rsid w:val="00975C35"/>
    <w:rsid w:val="00982B05"/>
    <w:rsid w:val="00996B64"/>
    <w:rsid w:val="009B017A"/>
    <w:rsid w:val="009D5781"/>
    <w:rsid w:val="009E14EB"/>
    <w:rsid w:val="009F528D"/>
    <w:rsid w:val="00A423C7"/>
    <w:rsid w:val="00A82ED1"/>
    <w:rsid w:val="00AD6A1F"/>
    <w:rsid w:val="00AE30BF"/>
    <w:rsid w:val="00AF14E1"/>
    <w:rsid w:val="00B02350"/>
    <w:rsid w:val="00B444BF"/>
    <w:rsid w:val="00B82626"/>
    <w:rsid w:val="00B857B7"/>
    <w:rsid w:val="00BD1285"/>
    <w:rsid w:val="00C07A73"/>
    <w:rsid w:val="00C14E13"/>
    <w:rsid w:val="00C24642"/>
    <w:rsid w:val="00C5014E"/>
    <w:rsid w:val="00C53C16"/>
    <w:rsid w:val="00C8282B"/>
    <w:rsid w:val="00C92C76"/>
    <w:rsid w:val="00CB051D"/>
    <w:rsid w:val="00CC4CB8"/>
    <w:rsid w:val="00CD5CDA"/>
    <w:rsid w:val="00CD7B4D"/>
    <w:rsid w:val="00CE2440"/>
    <w:rsid w:val="00CE46F6"/>
    <w:rsid w:val="00CF7281"/>
    <w:rsid w:val="00D40005"/>
    <w:rsid w:val="00D606BB"/>
    <w:rsid w:val="00D83063"/>
    <w:rsid w:val="00DC04E0"/>
    <w:rsid w:val="00DD05BF"/>
    <w:rsid w:val="00DE4BC5"/>
    <w:rsid w:val="00E1532D"/>
    <w:rsid w:val="00EA6834"/>
    <w:rsid w:val="00EB33CA"/>
    <w:rsid w:val="00EC4765"/>
    <w:rsid w:val="00EE57B8"/>
    <w:rsid w:val="00EF1F15"/>
    <w:rsid w:val="00EF721B"/>
    <w:rsid w:val="00F21669"/>
    <w:rsid w:val="00F50150"/>
    <w:rsid w:val="00F71557"/>
    <w:rsid w:val="00F74B21"/>
    <w:rsid w:val="00F803ED"/>
    <w:rsid w:val="00F83844"/>
    <w:rsid w:val="00F863FE"/>
    <w:rsid w:val="00F953AD"/>
    <w:rsid w:val="00FC0929"/>
    <w:rsid w:val="00FC6A67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9315"/>
  <w15:docId w15:val="{58099B0F-2E35-4CB7-BAB5-74CAA51B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FE"/>
  </w:style>
  <w:style w:type="paragraph" w:styleId="1">
    <w:name w:val="heading 1"/>
    <w:basedOn w:val="a"/>
    <w:next w:val="a"/>
    <w:link w:val="10"/>
    <w:uiPriority w:val="9"/>
    <w:qFormat/>
    <w:rsid w:val="00666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0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6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86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63FE"/>
  </w:style>
  <w:style w:type="paragraph" w:styleId="a6">
    <w:name w:val="header"/>
    <w:basedOn w:val="a"/>
    <w:link w:val="a7"/>
    <w:rsid w:val="00F86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86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155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B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B051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05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B051D"/>
  </w:style>
  <w:style w:type="character" w:customStyle="1" w:styleId="apple-converted-space">
    <w:name w:val="apple-converted-space"/>
    <w:basedOn w:val="a0"/>
    <w:rsid w:val="00CB051D"/>
  </w:style>
  <w:style w:type="character" w:customStyle="1" w:styleId="30">
    <w:name w:val="Заголовок 3 Знак"/>
    <w:basedOn w:val="a0"/>
    <w:link w:val="3"/>
    <w:uiPriority w:val="9"/>
    <w:rsid w:val="000703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07038D"/>
  </w:style>
  <w:style w:type="character" w:customStyle="1" w:styleId="10">
    <w:name w:val="Заголовок 1 Знак"/>
    <w:basedOn w:val="a0"/>
    <w:link w:val="1"/>
    <w:uiPriority w:val="9"/>
    <w:rsid w:val="00666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d">
    <w:name w:val="red"/>
    <w:basedOn w:val="a"/>
    <w:rsid w:val="006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4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44CE2"/>
    <w:rPr>
      <w:i/>
      <w:iCs/>
    </w:rPr>
  </w:style>
  <w:style w:type="character" w:styleId="af">
    <w:name w:val="Hyperlink"/>
    <w:basedOn w:val="a0"/>
    <w:uiPriority w:val="99"/>
    <w:unhideWhenUsed/>
    <w:rsid w:val="008C4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535">
          <w:marLeft w:val="0"/>
          <w:marRight w:val="0"/>
          <w:marTop w:val="0"/>
          <w:marBottom w:val="0"/>
          <w:divBdr>
            <w:top w:val="single" w:sz="6" w:space="1" w:color="CED1B8"/>
            <w:left w:val="single" w:sz="6" w:space="1" w:color="CED1B8"/>
            <w:bottom w:val="single" w:sz="6" w:space="1" w:color="CED1B8"/>
            <w:right w:val="single" w:sz="6" w:space="1" w:color="CED1B8"/>
          </w:divBdr>
        </w:div>
        <w:div w:id="4120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7F40-6B36-4ED8-BC17-7DF7CF9F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опвопегшщр</dc:creator>
  <cp:keywords/>
  <dc:description/>
  <cp:lastModifiedBy>RePack by Diakov</cp:lastModifiedBy>
  <cp:revision>53</cp:revision>
  <cp:lastPrinted>2023-11-22T01:01:00Z</cp:lastPrinted>
  <dcterms:created xsi:type="dcterms:W3CDTF">2011-07-05T20:58:00Z</dcterms:created>
  <dcterms:modified xsi:type="dcterms:W3CDTF">2023-11-23T08:06:00Z</dcterms:modified>
</cp:coreProperties>
</file>